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A6" w:rsidRPr="005F469B" w:rsidRDefault="00FA6AA6" w:rsidP="00453CE9">
      <w:pPr>
        <w:spacing w:after="0"/>
        <w:jc w:val="right"/>
        <w:rPr>
          <w:sz w:val="20"/>
        </w:rPr>
      </w:pPr>
      <w:r w:rsidRPr="005F469B">
        <w:rPr>
          <w:sz w:val="20"/>
        </w:rPr>
        <w:t>ПРОЕКТ</w:t>
      </w:r>
    </w:p>
    <w:p w:rsidR="00FA6AA6" w:rsidRPr="005F469B" w:rsidRDefault="00FA6AA6" w:rsidP="00453CE9">
      <w:pPr>
        <w:pStyle w:val="1"/>
        <w:pBdr>
          <w:bottom w:val="single" w:sz="4" w:space="1" w:color="auto"/>
        </w:pBdr>
        <w:spacing w:before="0"/>
        <w:rPr>
          <w:spacing w:val="40"/>
        </w:rPr>
      </w:pPr>
      <w:r w:rsidRPr="005F469B">
        <w:rPr>
          <w:spacing w:val="40"/>
        </w:rPr>
        <w:t>ПСКОВСКАЯ ГОРОДСКАЯ ДУМА</w:t>
      </w:r>
    </w:p>
    <w:p w:rsidR="00FA6AA6" w:rsidRPr="005F469B" w:rsidRDefault="00FA6AA6" w:rsidP="00453CE9">
      <w:pPr>
        <w:pStyle w:val="a6"/>
        <w:spacing w:after="240"/>
      </w:pPr>
      <w:r w:rsidRPr="005F469B">
        <w:t>РЕШЕНИЕ</w:t>
      </w:r>
    </w:p>
    <w:p w:rsidR="00FA6AA6" w:rsidRPr="005F469B" w:rsidRDefault="00FA6AA6" w:rsidP="00453CE9">
      <w:pPr>
        <w:spacing w:before="240" w:after="240"/>
      </w:pPr>
      <w:r w:rsidRPr="005F469B">
        <w:t>____________ № _________</w:t>
      </w:r>
    </w:p>
    <w:p w:rsidR="00FA6AA6" w:rsidRPr="005F469B" w:rsidRDefault="00FA6AA6" w:rsidP="00453CE9">
      <w:pPr>
        <w:spacing w:before="240" w:after="240"/>
      </w:pPr>
    </w:p>
    <w:tbl>
      <w:tblPr>
        <w:tblW w:w="29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4"/>
      </w:tblGrid>
      <w:tr w:rsidR="00FA6AA6" w:rsidRPr="005F469B" w:rsidTr="00D25414">
        <w:trPr>
          <w:trHeight w:val="961"/>
        </w:trPr>
        <w:tc>
          <w:tcPr>
            <w:tcW w:w="5000" w:type="pct"/>
          </w:tcPr>
          <w:p w:rsidR="00FA6AA6" w:rsidRPr="005F469B" w:rsidRDefault="00FA6AA6" w:rsidP="0013616B">
            <w:pPr>
              <w:spacing w:after="0"/>
              <w:ind w:firstLine="0"/>
              <w:rPr>
                <w:sz w:val="28"/>
                <w:szCs w:val="28"/>
              </w:rPr>
            </w:pPr>
            <w:r w:rsidRPr="005F469B">
              <w:rPr>
                <w:sz w:val="28"/>
                <w:szCs w:val="28"/>
              </w:rPr>
              <w:t xml:space="preserve">О внесении изменений в Решение Псковской городской Думы от 01.12.2011 № 1989 «Об утверждении </w:t>
            </w:r>
            <w:hyperlink r:id="rId8" w:history="1">
              <w:r w:rsidRPr="005F469B">
                <w:rPr>
                  <w:sz w:val="28"/>
                  <w:szCs w:val="28"/>
                </w:rPr>
                <w:t>Стратегии</w:t>
              </w:r>
            </w:hyperlink>
            <w:r w:rsidRPr="005F469B">
              <w:rPr>
                <w:sz w:val="28"/>
                <w:szCs w:val="28"/>
              </w:rPr>
              <w:t xml:space="preserve"> развития города Пск</w:t>
            </w:r>
            <w:r w:rsidRPr="005F469B">
              <w:rPr>
                <w:sz w:val="28"/>
                <w:szCs w:val="28"/>
              </w:rPr>
              <w:t>о</w:t>
            </w:r>
            <w:r w:rsidRPr="005F469B">
              <w:rPr>
                <w:sz w:val="28"/>
                <w:szCs w:val="28"/>
              </w:rPr>
              <w:t>ва до 2020 года»</w:t>
            </w:r>
          </w:p>
        </w:tc>
      </w:tr>
    </w:tbl>
    <w:p w:rsidR="00FA6AA6" w:rsidRPr="005F469B" w:rsidRDefault="00FA6AA6" w:rsidP="00051F43">
      <w:pPr>
        <w:spacing w:after="0"/>
        <w:ind w:firstLine="709"/>
        <w:rPr>
          <w:sz w:val="28"/>
          <w:szCs w:val="28"/>
        </w:rPr>
      </w:pPr>
    </w:p>
    <w:p w:rsidR="00FA6AA6" w:rsidRPr="005F469B" w:rsidRDefault="00FA6AA6" w:rsidP="00051F43">
      <w:pPr>
        <w:spacing w:after="0"/>
        <w:ind w:firstLine="709"/>
        <w:rPr>
          <w:sz w:val="28"/>
          <w:szCs w:val="28"/>
        </w:rPr>
      </w:pPr>
      <w:proofErr w:type="gramStart"/>
      <w:r w:rsidRPr="005F469B">
        <w:rPr>
          <w:sz w:val="28"/>
          <w:szCs w:val="28"/>
        </w:rPr>
        <w:t>В соответствии с Федеральным законом от 06.10.2003 № 131-ФЗ "Об о</w:t>
      </w:r>
      <w:r w:rsidRPr="005F469B">
        <w:rPr>
          <w:sz w:val="28"/>
          <w:szCs w:val="28"/>
        </w:rPr>
        <w:t>б</w:t>
      </w:r>
      <w:r w:rsidRPr="005F469B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 xml:space="preserve">ции", в целях реализации положений указов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sz w:val="28"/>
            <w:szCs w:val="28"/>
          </w:rPr>
          <w:t>2012 г</w:t>
        </w:r>
      </w:smartTag>
      <w:r w:rsidRPr="005F469B">
        <w:rPr>
          <w:sz w:val="28"/>
          <w:szCs w:val="28"/>
        </w:rPr>
        <w:t>. № 596 - № 601 с учетом Плана мероприятий по решению задач и обеспечению достижения целевых индикаторов, установленных указами Пр</w:t>
      </w:r>
      <w:r w:rsidRPr="005F469B">
        <w:rPr>
          <w:sz w:val="28"/>
          <w:szCs w:val="28"/>
        </w:rPr>
        <w:t>е</w:t>
      </w:r>
      <w:r w:rsidRPr="005F469B">
        <w:rPr>
          <w:sz w:val="28"/>
          <w:szCs w:val="28"/>
        </w:rPr>
        <w:t>зидента Российской Федерации от 07.05.2012 № 596 - № 601, утвержденного Постановлением Администрации города Пскова от 08.08.2013</w:t>
      </w:r>
      <w:proofErr w:type="gramEnd"/>
      <w:r w:rsidRPr="005F469B">
        <w:rPr>
          <w:sz w:val="28"/>
          <w:szCs w:val="28"/>
        </w:rPr>
        <w:t xml:space="preserve"> № 1971, рук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водствуясь подпунктом 4 пункта 1 статьи 23 Устава муниципального образов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ния "Город Псков",</w:t>
      </w:r>
    </w:p>
    <w:p w:rsidR="00FA6AA6" w:rsidRPr="005F469B" w:rsidRDefault="00FA6AA6" w:rsidP="008D66DA">
      <w:pPr>
        <w:spacing w:after="0"/>
        <w:ind w:firstLine="709"/>
        <w:rPr>
          <w:sz w:val="28"/>
          <w:szCs w:val="28"/>
        </w:rPr>
      </w:pPr>
    </w:p>
    <w:p w:rsidR="00FA6AA6" w:rsidRPr="005F469B" w:rsidRDefault="00FA6AA6" w:rsidP="008D66DA">
      <w:pPr>
        <w:spacing w:after="0"/>
        <w:ind w:firstLine="0"/>
        <w:jc w:val="center"/>
        <w:rPr>
          <w:sz w:val="28"/>
          <w:szCs w:val="28"/>
        </w:rPr>
      </w:pPr>
      <w:r w:rsidRPr="005F469B">
        <w:rPr>
          <w:sz w:val="28"/>
          <w:szCs w:val="28"/>
        </w:rPr>
        <w:t>Псковская городская Дума</w:t>
      </w:r>
    </w:p>
    <w:p w:rsidR="00FA6AA6" w:rsidRPr="005F469B" w:rsidRDefault="00FA6AA6" w:rsidP="00453CE9">
      <w:pPr>
        <w:spacing w:after="60"/>
        <w:ind w:firstLine="0"/>
        <w:jc w:val="center"/>
        <w:rPr>
          <w:b/>
          <w:sz w:val="28"/>
          <w:szCs w:val="28"/>
        </w:rPr>
      </w:pPr>
      <w:r w:rsidRPr="005F469B">
        <w:rPr>
          <w:b/>
          <w:sz w:val="28"/>
          <w:szCs w:val="28"/>
        </w:rPr>
        <w:t>РЕШИЛА:</w:t>
      </w:r>
    </w:p>
    <w:p w:rsidR="00FA6AA6" w:rsidRPr="005F469B" w:rsidRDefault="00FA6AA6" w:rsidP="00C44EB1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1. Внести в Приложение «Стратегия развития города Пскова до 2020 г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 xml:space="preserve">да» к Решению Псковской городской Думы от 01.12.2011 года № 1989  «Об утверждении </w:t>
      </w:r>
      <w:hyperlink r:id="rId9" w:history="1">
        <w:r w:rsidRPr="005F469B">
          <w:rPr>
            <w:sz w:val="28"/>
            <w:szCs w:val="28"/>
          </w:rPr>
          <w:t>Стратегии</w:t>
        </w:r>
      </w:hyperlink>
      <w:r w:rsidRPr="005F469B">
        <w:rPr>
          <w:sz w:val="28"/>
          <w:szCs w:val="28"/>
        </w:rPr>
        <w:t xml:space="preserve"> развития города Пскова до 2020 года» следующие и</w:t>
      </w:r>
      <w:r w:rsidRPr="005F469B">
        <w:rPr>
          <w:sz w:val="28"/>
          <w:szCs w:val="28"/>
        </w:rPr>
        <w:t>з</w:t>
      </w:r>
      <w:r w:rsidRPr="005F469B">
        <w:rPr>
          <w:sz w:val="28"/>
          <w:szCs w:val="28"/>
        </w:rPr>
        <w:t>менения:</w:t>
      </w:r>
    </w:p>
    <w:p w:rsidR="00FA6AA6" w:rsidRPr="005F469B" w:rsidRDefault="00FA6AA6" w:rsidP="0033313D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1) В разделе 3 «Система приоритетов и целей развития города Пскова до 2020 года»:</w:t>
      </w:r>
    </w:p>
    <w:p w:rsidR="00FA6AA6" w:rsidRPr="005F469B" w:rsidRDefault="00FA6AA6" w:rsidP="00C32CF5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а) дополнить задачу 1.2 цели 1 приоритета 1 абзацем четвертым следу</w:t>
      </w:r>
      <w:r w:rsidRPr="005F469B">
        <w:rPr>
          <w:sz w:val="28"/>
          <w:szCs w:val="28"/>
        </w:rPr>
        <w:t>ю</w:t>
      </w:r>
      <w:r w:rsidRPr="005F469B">
        <w:rPr>
          <w:sz w:val="28"/>
          <w:szCs w:val="28"/>
        </w:rPr>
        <w:t xml:space="preserve">щего содержания: </w:t>
      </w:r>
    </w:p>
    <w:p w:rsidR="00FA6AA6" w:rsidRPr="005F469B" w:rsidRDefault="00FA6AA6" w:rsidP="00C32CF5">
      <w:pPr>
        <w:spacing w:after="0"/>
        <w:ind w:firstLine="709"/>
        <w:rPr>
          <w:b/>
          <w:szCs w:val="24"/>
          <w:shd w:val="clear" w:color="auto" w:fill="E5B8B7"/>
        </w:rPr>
      </w:pPr>
      <w:r w:rsidRPr="005F469B">
        <w:rPr>
          <w:szCs w:val="24"/>
        </w:rPr>
        <w:t>«●  Содействие реализации региональной политики по улучшению жилищных усл</w:t>
      </w:r>
      <w:r w:rsidRPr="005F469B">
        <w:rPr>
          <w:szCs w:val="24"/>
        </w:rPr>
        <w:t>о</w:t>
      </w:r>
      <w:r w:rsidRPr="005F469B">
        <w:rPr>
          <w:szCs w:val="24"/>
        </w:rPr>
        <w:t>вий семей, имеющих 3-х  и более детей (</w:t>
      </w:r>
      <w:r w:rsidRPr="005F469B">
        <w:rPr>
          <w:i/>
          <w:szCs w:val="24"/>
        </w:rPr>
        <w:t xml:space="preserve">Указ </w:t>
      </w:r>
      <w:r w:rsidRPr="005F469B">
        <w:rPr>
          <w:i/>
          <w:szCs w:val="24"/>
          <w:shd w:val="clear" w:color="auto" w:fill="FFFFFF"/>
        </w:rPr>
        <w:t>Президента Российской Федерации</w:t>
      </w:r>
      <w:r w:rsidRPr="005F469B">
        <w:rPr>
          <w:i/>
          <w:szCs w:val="24"/>
        </w:rPr>
        <w:t xml:space="preserve"> от 7 мая 2012 года № 600</w:t>
      </w:r>
      <w:r w:rsidRPr="005F469B">
        <w:rPr>
          <w:szCs w:val="24"/>
        </w:rPr>
        <w:t>), в том числе содействие (</w:t>
      </w:r>
      <w:r w:rsidRPr="005F469B">
        <w:rPr>
          <w:bCs/>
          <w:szCs w:val="24"/>
        </w:rPr>
        <w:t>формирование земельных участков в границах муниципального образования «Город Псков»</w:t>
      </w:r>
      <w:r w:rsidRPr="005F469B">
        <w:rPr>
          <w:szCs w:val="24"/>
        </w:rPr>
        <w:t xml:space="preserve">)  предоставлению этим семьям земельных участков на территории области в рамках Закона области от 11 июля </w:t>
      </w:r>
      <w:smartTag w:uri="urn:schemas-microsoft-com:office:smarttags" w:element="metricconverter">
        <w:smartTagPr>
          <w:attr w:name="ProductID" w:val="2011 г"/>
        </w:smartTagPr>
        <w:r w:rsidRPr="005F469B">
          <w:rPr>
            <w:szCs w:val="24"/>
          </w:rPr>
          <w:t>2011 г</w:t>
        </w:r>
      </w:smartTag>
      <w:r w:rsidRPr="005F469B">
        <w:rPr>
          <w:szCs w:val="24"/>
        </w:rPr>
        <w:t>. № 1087-ОЗ «О предоставлении гражданам, имеющим трех и более детей, земельных участков на террит</w:t>
      </w:r>
      <w:r w:rsidRPr="005F469B">
        <w:rPr>
          <w:szCs w:val="24"/>
        </w:rPr>
        <w:t>о</w:t>
      </w:r>
      <w:r w:rsidRPr="005F469B">
        <w:rPr>
          <w:szCs w:val="24"/>
        </w:rPr>
        <w:t>рии Псковской области».»;</w:t>
      </w:r>
    </w:p>
    <w:p w:rsidR="00FA6AA6" w:rsidRPr="005F469B" w:rsidRDefault="00FA6AA6" w:rsidP="00C32CF5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б) задачу 2.3. цели 2 приоритета 1 изложить в следующей редакции: 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bCs/>
          <w:szCs w:val="24"/>
        </w:rPr>
        <w:t>«</w:t>
      </w:r>
      <w:r w:rsidRPr="005F469B">
        <w:rPr>
          <w:bCs/>
          <w:szCs w:val="24"/>
          <w:u w:val="single"/>
        </w:rPr>
        <w:t>Задача 2.3. Создание условий для получения общедоступного дошкольного образ</w:t>
      </w:r>
      <w:r w:rsidRPr="005F469B">
        <w:rPr>
          <w:bCs/>
          <w:szCs w:val="24"/>
          <w:u w:val="single"/>
        </w:rPr>
        <w:t>о</w:t>
      </w:r>
      <w:r w:rsidRPr="005F469B">
        <w:rPr>
          <w:bCs/>
          <w:szCs w:val="24"/>
          <w:u w:val="single"/>
        </w:rPr>
        <w:t>вания</w:t>
      </w:r>
      <w:r w:rsidRPr="005F469B">
        <w:rPr>
          <w:bCs/>
          <w:szCs w:val="24"/>
        </w:rPr>
        <w:t xml:space="preserve"> (в </w:t>
      </w:r>
      <w:proofErr w:type="spellStart"/>
      <w:r w:rsidRPr="005F469B">
        <w:rPr>
          <w:bCs/>
          <w:szCs w:val="24"/>
        </w:rPr>
        <w:t>т.ч</w:t>
      </w:r>
      <w:proofErr w:type="spellEnd"/>
      <w:r w:rsidRPr="005F469B">
        <w:rPr>
          <w:bCs/>
          <w:szCs w:val="24"/>
        </w:rPr>
        <w:t>. увеличение количества мест в детских садах до уровня потребности населения)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●  Обеспечение доступности дошкольного образования в соответствии с современн</w:t>
      </w:r>
      <w:r w:rsidRPr="005F469B">
        <w:rPr>
          <w:szCs w:val="24"/>
        </w:rPr>
        <w:t>ы</w:t>
      </w:r>
      <w:r w:rsidRPr="005F469B">
        <w:rPr>
          <w:szCs w:val="24"/>
        </w:rPr>
        <w:t>ми стандартами для всех категорий граждан независимо от места жительства, социального и имущественного статуса и состояния здоровья: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lastRenderedPageBreak/>
        <w:t xml:space="preserve">- реструктуризация и развитие сети МДОУ,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строительство  новых детских садов, перепрофилирование и целевое использование зданий бывших детских садов (в рамках ре</w:t>
      </w:r>
      <w:r w:rsidRPr="005F469B">
        <w:rPr>
          <w:szCs w:val="24"/>
        </w:rPr>
        <w:t>а</w:t>
      </w:r>
      <w:r w:rsidRPr="005F469B">
        <w:rPr>
          <w:szCs w:val="24"/>
        </w:rPr>
        <w:t xml:space="preserve">лизации </w:t>
      </w:r>
      <w:r w:rsidRPr="005F469B">
        <w:rPr>
          <w:i/>
          <w:szCs w:val="24"/>
          <w:shd w:val="clear" w:color="auto" w:fill="FFFFFF"/>
        </w:rPr>
        <w:t>Указа  Президента Российской Федерации от 7 мая 2012 года № 599</w:t>
      </w:r>
      <w:r w:rsidRPr="005F469B">
        <w:rPr>
          <w:szCs w:val="24"/>
        </w:rPr>
        <w:t>);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расширение альтернативных форм и способов  получения дошкольного образования для детей в возрасте от 3 до 7 лет, в том числе в частных дошкольных образовательных учреждениях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№ 599</w:t>
      </w:r>
      <w:r w:rsidRPr="005F469B">
        <w:rPr>
          <w:szCs w:val="24"/>
          <w:shd w:val="clear" w:color="auto" w:fill="FFFFFF"/>
        </w:rPr>
        <w:t>);</w:t>
      </w:r>
    </w:p>
    <w:p w:rsidR="00FA6AA6" w:rsidRPr="005F469B" w:rsidRDefault="00FA6AA6" w:rsidP="00C32CF5">
      <w:pPr>
        <w:spacing w:after="0"/>
        <w:ind w:firstLine="709"/>
        <w:rPr>
          <w:b/>
          <w:szCs w:val="24"/>
        </w:rPr>
      </w:pPr>
      <w:r w:rsidRPr="005F469B">
        <w:rPr>
          <w:szCs w:val="24"/>
        </w:rPr>
        <w:t xml:space="preserve">- реализация других  мероприятий,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мероприятий  ДЦП "Развитие системы д</w:t>
      </w:r>
      <w:r w:rsidRPr="005F469B">
        <w:rPr>
          <w:szCs w:val="24"/>
        </w:rPr>
        <w:t>о</w:t>
      </w:r>
      <w:r w:rsidRPr="005F469B">
        <w:rPr>
          <w:szCs w:val="24"/>
        </w:rPr>
        <w:t>школьного образования муниципального образования "Город Псков" на 2013-2016 годы", предусматривающих достижение к 2016 году 100 процентов доступности дошкольного обр</w:t>
      </w:r>
      <w:r w:rsidRPr="005F469B">
        <w:rPr>
          <w:szCs w:val="24"/>
        </w:rPr>
        <w:t>а</w:t>
      </w:r>
      <w:r w:rsidRPr="005F469B">
        <w:rPr>
          <w:szCs w:val="24"/>
        </w:rPr>
        <w:t>зования для детей в возрасте от 3 до 7 лет</w:t>
      </w:r>
      <w:r w:rsidRPr="005F469B">
        <w:rPr>
          <w:szCs w:val="24"/>
          <w:lang w:eastAsia="ar-SA"/>
        </w:rPr>
        <w:t xml:space="preserve">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N 599</w:t>
      </w:r>
      <w:r w:rsidRPr="005F469B">
        <w:rPr>
          <w:szCs w:val="24"/>
          <w:shd w:val="clear" w:color="auto" w:fill="FFFFFF"/>
        </w:rPr>
        <w:t>);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модернизация материально-технической базы дошкольных образовательных учр</w:t>
      </w:r>
      <w:r w:rsidRPr="005F469B">
        <w:rPr>
          <w:szCs w:val="24"/>
        </w:rPr>
        <w:t>е</w:t>
      </w:r>
      <w:r w:rsidRPr="005F469B">
        <w:rPr>
          <w:szCs w:val="24"/>
        </w:rPr>
        <w:t>ждений;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- развитие системы </w:t>
      </w:r>
      <w:proofErr w:type="spellStart"/>
      <w:r w:rsidRPr="005F469B">
        <w:rPr>
          <w:szCs w:val="24"/>
        </w:rPr>
        <w:t>предшкольного</w:t>
      </w:r>
      <w:proofErr w:type="spellEnd"/>
      <w:r w:rsidRPr="005F469B">
        <w:rPr>
          <w:szCs w:val="24"/>
        </w:rPr>
        <w:t xml:space="preserve"> образования;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>- внедрение вариативных образовательных программ;</w:t>
      </w:r>
    </w:p>
    <w:p w:rsidR="00FA6AA6" w:rsidRPr="005F469B" w:rsidRDefault="00FA6AA6" w:rsidP="00C32CF5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- внедрение в образовательный процесс </w:t>
      </w:r>
      <w:proofErr w:type="spellStart"/>
      <w:r w:rsidRPr="005F469B">
        <w:rPr>
          <w:szCs w:val="24"/>
        </w:rPr>
        <w:t>здоровьесберегающих</w:t>
      </w:r>
      <w:proofErr w:type="spellEnd"/>
      <w:r w:rsidRPr="005F469B">
        <w:rPr>
          <w:szCs w:val="24"/>
        </w:rPr>
        <w:t xml:space="preserve"> и инновационных  те</w:t>
      </w:r>
      <w:r w:rsidRPr="005F469B">
        <w:rPr>
          <w:szCs w:val="24"/>
        </w:rPr>
        <w:t>х</w:t>
      </w:r>
      <w:r w:rsidRPr="005F469B">
        <w:rPr>
          <w:szCs w:val="24"/>
        </w:rPr>
        <w:t>нологий.»;</w:t>
      </w:r>
    </w:p>
    <w:p w:rsidR="00FA6AA6" w:rsidRPr="005F469B" w:rsidRDefault="00FA6AA6" w:rsidP="00B723CE">
      <w:pPr>
        <w:spacing w:before="120" w:after="0"/>
        <w:ind w:firstLine="709"/>
        <w:rPr>
          <w:sz w:val="28"/>
          <w:szCs w:val="28"/>
          <w:u w:val="single"/>
        </w:rPr>
      </w:pPr>
      <w:r w:rsidRPr="005F469B">
        <w:rPr>
          <w:sz w:val="28"/>
          <w:szCs w:val="28"/>
        </w:rPr>
        <w:t>в</w:t>
      </w:r>
      <w:r w:rsidRPr="005F469B">
        <w:rPr>
          <w:b/>
          <w:sz w:val="28"/>
          <w:szCs w:val="28"/>
        </w:rPr>
        <w:t xml:space="preserve">) </w:t>
      </w:r>
      <w:r w:rsidRPr="005F469B">
        <w:rPr>
          <w:sz w:val="28"/>
          <w:szCs w:val="28"/>
        </w:rPr>
        <w:t>задачу 2.4 цели 2  приоритета 1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bCs/>
          <w:szCs w:val="24"/>
        </w:rPr>
        <w:t>«</w:t>
      </w:r>
      <w:r w:rsidRPr="005F469B">
        <w:rPr>
          <w:bCs/>
          <w:szCs w:val="24"/>
          <w:u w:val="single"/>
        </w:rPr>
        <w:t xml:space="preserve">Задача 2.4. Создание благоприятных условий для раннего выявления, творческого развития возможностей и способностей юных дарований детей и молодежи, их </w:t>
      </w:r>
      <w:proofErr w:type="spellStart"/>
      <w:r w:rsidRPr="005F469B">
        <w:rPr>
          <w:bCs/>
          <w:szCs w:val="24"/>
          <w:u w:val="single"/>
        </w:rPr>
        <w:t>полихудож</w:t>
      </w:r>
      <w:r w:rsidRPr="005F469B">
        <w:rPr>
          <w:bCs/>
          <w:szCs w:val="24"/>
          <w:u w:val="single"/>
        </w:rPr>
        <w:t>е</w:t>
      </w:r>
      <w:r w:rsidRPr="005F469B">
        <w:rPr>
          <w:bCs/>
          <w:szCs w:val="24"/>
          <w:u w:val="single"/>
        </w:rPr>
        <w:t>ственного</w:t>
      </w:r>
      <w:proofErr w:type="spellEnd"/>
      <w:r w:rsidRPr="005F469B">
        <w:rPr>
          <w:bCs/>
          <w:szCs w:val="24"/>
          <w:u w:val="single"/>
        </w:rPr>
        <w:t xml:space="preserve"> воспитания, социальной адресной поддержки, обеспечение их профессионального самоопределения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● Формирование системы выявления и  поддержки талантливой молодёжи, развитие системы дополнительного образования детей в воз</w:t>
      </w:r>
      <w:r w:rsidRPr="005F469B">
        <w:rPr>
          <w:szCs w:val="24"/>
        </w:rPr>
        <w:softHyphen/>
        <w:t xml:space="preserve">расте от 5 до 18 лет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599</w:t>
      </w:r>
      <w:r w:rsidRPr="005F469B">
        <w:rPr>
          <w:szCs w:val="24"/>
        </w:rPr>
        <w:t xml:space="preserve">)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расширение спектра городских творческих конкурсов   для обучающихся школ гор</w:t>
      </w:r>
      <w:r w:rsidRPr="005F469B">
        <w:rPr>
          <w:szCs w:val="24"/>
        </w:rPr>
        <w:t>о</w:t>
      </w:r>
      <w:r w:rsidRPr="005F469B">
        <w:rPr>
          <w:szCs w:val="24"/>
        </w:rPr>
        <w:t>да и воспитанников учреждений дополнительного образования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единого  городского банка  (базы) данных  победителей и призёров  разли</w:t>
      </w:r>
      <w:r w:rsidRPr="005F469B">
        <w:rPr>
          <w:szCs w:val="24"/>
        </w:rPr>
        <w:t>ч</w:t>
      </w:r>
      <w:r w:rsidRPr="005F469B">
        <w:rPr>
          <w:szCs w:val="24"/>
        </w:rPr>
        <w:t>ных творческих мероприятий,  конкурсов, олимпиад и т.п.;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центра  поддержки одарённых детей  при университете;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дистанционных школ  обучения;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-расширение сети учреждений дополнительного образования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</w:t>
      </w:r>
      <w:proofErr w:type="spellStart"/>
      <w:r w:rsidRPr="005F469B">
        <w:rPr>
          <w:szCs w:val="24"/>
        </w:rPr>
        <w:t>грантовая</w:t>
      </w:r>
      <w:proofErr w:type="spellEnd"/>
      <w:r w:rsidRPr="005F469B">
        <w:rPr>
          <w:szCs w:val="24"/>
        </w:rPr>
        <w:t xml:space="preserve"> и стипендиальная  поддержка одарённых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-развитие системы    профориентации на общегородском уровне;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-развитие системы сетевого взаимодействия учреждений дополнительного и общего образования;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-создание интегрированной модели общего и дополнительного образования.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развитие МТБ учреждений дополнительного образования детей;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оптимизация  программ  дополнительного образования по направленностям;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привлечение  общественности к разработке и реализации дополнительных образов</w:t>
      </w:r>
      <w:r w:rsidRPr="005F469B">
        <w:rPr>
          <w:szCs w:val="24"/>
        </w:rPr>
        <w:t>а</w:t>
      </w:r>
      <w:r w:rsidRPr="005F469B">
        <w:rPr>
          <w:szCs w:val="24"/>
        </w:rPr>
        <w:t>тельных программ;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● Реализация на муниципальном уровне мер по реализации Концепции общенаци</w:t>
      </w:r>
      <w:r w:rsidRPr="005F469B">
        <w:rPr>
          <w:szCs w:val="24"/>
        </w:rPr>
        <w:t>о</w:t>
      </w:r>
      <w:r w:rsidRPr="005F469B">
        <w:rPr>
          <w:szCs w:val="24"/>
        </w:rPr>
        <w:t>нальной системы выявления и развития молодых талантов;</w:t>
      </w:r>
    </w:p>
    <w:p w:rsidR="00FA6AA6" w:rsidRPr="005F469B" w:rsidRDefault="00FA6AA6" w:rsidP="00B723CE">
      <w:pPr>
        <w:spacing w:after="0"/>
        <w:ind w:firstLine="709"/>
        <w:rPr>
          <w:i/>
          <w:szCs w:val="24"/>
        </w:rPr>
      </w:pPr>
      <w:r w:rsidRPr="005F469B">
        <w:rPr>
          <w:szCs w:val="24"/>
        </w:rPr>
        <w:t>● Реализация Концепции  модели сопровождения одаренных детей в региональной системе образования Псковской области.»;</w:t>
      </w:r>
    </w:p>
    <w:p w:rsidR="00FA6AA6" w:rsidRPr="005F469B" w:rsidRDefault="00FA6AA6" w:rsidP="00B723C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г) абзац первый задачи 4.2  цели 4 приоритета 1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Социальная поддержка общественных организаций инвалидов путём участия в финансировании социально значимых мероприятий ДЦП «Социальной поддержки инвал</w:t>
      </w:r>
      <w:r w:rsidRPr="005F469B">
        <w:rPr>
          <w:szCs w:val="24"/>
        </w:rPr>
        <w:t>и</w:t>
      </w:r>
      <w:r w:rsidRPr="005F469B">
        <w:rPr>
          <w:szCs w:val="24"/>
        </w:rPr>
        <w:t>дов, подопечных Общественной организации инвалидов города Пскова Всероссийского о</w:t>
      </w:r>
      <w:r w:rsidRPr="005F469B">
        <w:rPr>
          <w:szCs w:val="24"/>
        </w:rPr>
        <w:t>б</w:t>
      </w:r>
      <w:r w:rsidRPr="005F469B">
        <w:rPr>
          <w:szCs w:val="24"/>
        </w:rPr>
        <w:lastRenderedPageBreak/>
        <w:t xml:space="preserve">щества инвалидов» (в рамках реализации </w:t>
      </w:r>
      <w:r w:rsidRPr="005F469B">
        <w:rPr>
          <w:i/>
          <w:szCs w:val="24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</w:rPr>
          <w:t>2012 г</w:t>
        </w:r>
      </w:smartTag>
      <w:r w:rsidRPr="005F469B">
        <w:rPr>
          <w:i/>
          <w:szCs w:val="24"/>
        </w:rPr>
        <w:t>. № 597</w:t>
      </w:r>
      <w:r w:rsidRPr="005F469B">
        <w:rPr>
          <w:szCs w:val="24"/>
        </w:rPr>
        <w:t>).»;</w:t>
      </w:r>
    </w:p>
    <w:p w:rsidR="00FA6AA6" w:rsidRPr="005F469B" w:rsidRDefault="00FA6AA6" w:rsidP="00B723C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д)  абзац третий задачи 4.3., цели 4 приоритета 1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Расширение возможностей инвалидов по трудоустройству и получению дополн</w:t>
      </w:r>
      <w:r w:rsidRPr="005F469B">
        <w:rPr>
          <w:szCs w:val="24"/>
        </w:rPr>
        <w:t>и</w:t>
      </w:r>
      <w:r w:rsidRPr="005F469B">
        <w:rPr>
          <w:szCs w:val="24"/>
        </w:rPr>
        <w:t xml:space="preserve">тельных доходов посредством бесплатного обучения. Содействие региональной политике по трудоустройству и профессиональному обучению инвалидов (в рамках реализации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  <w:shd w:val="clear" w:color="auto" w:fill="FFFFFF"/>
        </w:rPr>
        <w:t>).</w:t>
      </w:r>
      <w:r w:rsidRPr="005F469B">
        <w:rPr>
          <w:szCs w:val="24"/>
        </w:rPr>
        <w:t xml:space="preserve"> Наиболее перспективными направлениями для последующей организации работы инвалидов на дому являются обуч</w:t>
      </w:r>
      <w:r w:rsidRPr="005F469B">
        <w:rPr>
          <w:szCs w:val="24"/>
        </w:rPr>
        <w:t>е</w:t>
      </w:r>
      <w:r w:rsidRPr="005F469B">
        <w:rPr>
          <w:szCs w:val="24"/>
        </w:rPr>
        <w:t>ние компьютерной грамотности и основам народных ремесел.»;</w:t>
      </w:r>
    </w:p>
    <w:p w:rsidR="00FA6AA6" w:rsidRPr="005F469B" w:rsidRDefault="00FA6AA6" w:rsidP="00B723C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е) абзац второй задачи 2.2. цели 2 приоритета 2 изложить в следующей редакции: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Повышение уровня оплаты труда педагогических работников (</w:t>
      </w:r>
      <w:r w:rsidRPr="005F469B">
        <w:rPr>
          <w:i/>
          <w:szCs w:val="24"/>
          <w:shd w:val="clear" w:color="auto" w:fill="FFFFFF"/>
        </w:rPr>
        <w:t xml:space="preserve">Указ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>):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муниципальных образовательных учреждений общего образования до средней зар</w:t>
      </w:r>
      <w:r w:rsidRPr="005F469B">
        <w:rPr>
          <w:szCs w:val="24"/>
        </w:rPr>
        <w:t>а</w:t>
      </w:r>
      <w:r w:rsidRPr="005F469B">
        <w:rPr>
          <w:szCs w:val="24"/>
        </w:rPr>
        <w:t>ботной платы в Псковской области;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дошкольных образовательных учреждений  до средней заработной платы в сфере общего образования в Псковской области;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- учреждений дополнительного образования детей до средней заработной платы уч</w:t>
      </w:r>
      <w:r w:rsidRPr="005F469B">
        <w:rPr>
          <w:szCs w:val="24"/>
        </w:rPr>
        <w:t>и</w:t>
      </w:r>
      <w:r w:rsidRPr="005F469B">
        <w:rPr>
          <w:szCs w:val="24"/>
        </w:rPr>
        <w:t>телей в Псковской области.»;</w:t>
      </w:r>
    </w:p>
    <w:p w:rsidR="00FA6AA6" w:rsidRPr="005F469B" w:rsidRDefault="00FA6AA6" w:rsidP="00B723CE">
      <w:pPr>
        <w:spacing w:before="80" w:after="0"/>
        <w:ind w:firstLine="709"/>
        <w:rPr>
          <w:b/>
          <w:bCs/>
          <w:sz w:val="28"/>
          <w:szCs w:val="28"/>
        </w:rPr>
      </w:pPr>
      <w:r w:rsidRPr="005F469B">
        <w:rPr>
          <w:sz w:val="28"/>
          <w:szCs w:val="28"/>
        </w:rPr>
        <w:t xml:space="preserve">ж) </w:t>
      </w:r>
      <w:r w:rsidRPr="005F469B">
        <w:rPr>
          <w:bCs/>
          <w:sz w:val="28"/>
          <w:szCs w:val="28"/>
        </w:rPr>
        <w:t xml:space="preserve">задачу 3.2.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</w:t>
      </w:r>
      <w:r w:rsidRPr="005F469B">
        <w:rPr>
          <w:b/>
          <w:bCs/>
          <w:sz w:val="28"/>
          <w:szCs w:val="28"/>
        </w:rPr>
        <w:t>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  <w:r w:rsidRPr="005F469B">
        <w:rPr>
          <w:i/>
          <w:szCs w:val="24"/>
        </w:rPr>
        <w:t>●</w:t>
      </w:r>
      <w:r w:rsidRPr="005F469B">
        <w:rPr>
          <w:szCs w:val="24"/>
        </w:rPr>
        <w:t xml:space="preserve">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мероприятий ДЦП «Развитие сферы «Культура» в муниципальном образовании «Город Псков» на 2012-2014 годы».»;</w:t>
      </w:r>
    </w:p>
    <w:p w:rsidR="00FA6AA6" w:rsidRPr="005F469B" w:rsidRDefault="00FA6AA6" w:rsidP="00B723C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з) </w:t>
      </w:r>
      <w:r w:rsidRPr="005F469B">
        <w:rPr>
          <w:bCs/>
          <w:sz w:val="28"/>
          <w:szCs w:val="28"/>
        </w:rPr>
        <w:t xml:space="preserve">задачу 3.1.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держания, сделав его последним:</w:t>
      </w:r>
    </w:p>
    <w:p w:rsidR="00FA6AA6" w:rsidRPr="005F469B" w:rsidRDefault="00FA6AA6" w:rsidP="00B723C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разработка и реализация мероприятий ДЦП «Культурное наследие муниципального о</w:t>
      </w:r>
      <w:r w:rsidRPr="005F469B">
        <w:rPr>
          <w:szCs w:val="24"/>
        </w:rPr>
        <w:t>б</w:t>
      </w:r>
      <w:r w:rsidRPr="005F469B">
        <w:rPr>
          <w:szCs w:val="24"/>
        </w:rPr>
        <w:t>разования «Город Псков.»;</w:t>
      </w:r>
    </w:p>
    <w:p w:rsidR="00FA6AA6" w:rsidRPr="005F469B" w:rsidRDefault="00FA6AA6" w:rsidP="00996E35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и) </w:t>
      </w:r>
      <w:r w:rsidRPr="005F469B">
        <w:rPr>
          <w:bCs/>
          <w:sz w:val="28"/>
          <w:szCs w:val="28"/>
        </w:rPr>
        <w:t xml:space="preserve">задачу 3.3.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держания, сделав его последним:</w:t>
      </w:r>
    </w:p>
    <w:p w:rsidR="00FA6AA6" w:rsidRPr="005F469B" w:rsidRDefault="00FA6AA6" w:rsidP="00996E35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разработка и реализация мероприятий ДЦП «Культурное наследие муниципального о</w:t>
      </w:r>
      <w:r w:rsidRPr="005F469B">
        <w:rPr>
          <w:szCs w:val="24"/>
        </w:rPr>
        <w:t>б</w:t>
      </w:r>
      <w:r w:rsidRPr="005F469B">
        <w:rPr>
          <w:szCs w:val="24"/>
        </w:rPr>
        <w:t>разования «Город Псков.»;</w:t>
      </w:r>
    </w:p>
    <w:p w:rsidR="00FA6AA6" w:rsidRPr="005F469B" w:rsidRDefault="00FA6AA6" w:rsidP="00D347D9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к) </w:t>
      </w:r>
      <w:r w:rsidRPr="005F469B">
        <w:rPr>
          <w:bCs/>
          <w:sz w:val="28"/>
          <w:szCs w:val="28"/>
        </w:rPr>
        <w:t xml:space="preserve">задачу 3.5. цели 3 </w:t>
      </w:r>
      <w:r w:rsidRPr="005F469B">
        <w:rPr>
          <w:sz w:val="28"/>
          <w:szCs w:val="28"/>
        </w:rPr>
        <w:t xml:space="preserve"> приоритета 2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держания, сделав его последним:</w:t>
      </w:r>
    </w:p>
    <w:p w:rsidR="00FA6AA6" w:rsidRPr="005F469B" w:rsidRDefault="00FA6AA6" w:rsidP="00D347D9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Реализация других мероприятий по сохранению и развитию культуры в МО «Г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род Псков» (в рамках </w:t>
      </w:r>
      <w:r w:rsidRPr="005F469B">
        <w:rPr>
          <w:i/>
          <w:szCs w:val="24"/>
          <w:shd w:val="clear" w:color="auto" w:fill="FFFFFF"/>
        </w:rPr>
        <w:t xml:space="preserve">Указа Президента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 w:rsidRPr="005F469B">
          <w:rPr>
            <w:i/>
            <w:szCs w:val="24"/>
            <w:shd w:val="clear" w:color="auto" w:fill="FFFFFF"/>
          </w:rPr>
          <w:t>2012 г</w:t>
        </w:r>
      </w:smartTag>
      <w:r w:rsidRPr="005F469B">
        <w:rPr>
          <w:i/>
          <w:szCs w:val="24"/>
          <w:shd w:val="clear" w:color="auto" w:fill="FFFFFF"/>
        </w:rPr>
        <w:t>. № 597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разработка и реализация мероприятий ДЦП «Культурное наследие муниципального о</w:t>
      </w:r>
      <w:r w:rsidRPr="005F469B">
        <w:rPr>
          <w:szCs w:val="24"/>
        </w:rPr>
        <w:t>б</w:t>
      </w:r>
      <w:r w:rsidRPr="005F469B">
        <w:rPr>
          <w:szCs w:val="24"/>
        </w:rPr>
        <w:t>разования «Город Псков.»;</w:t>
      </w: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lastRenderedPageBreak/>
        <w:t xml:space="preserve">л) </w:t>
      </w:r>
      <w:r w:rsidRPr="005F469B">
        <w:rPr>
          <w:bCs/>
          <w:sz w:val="28"/>
          <w:szCs w:val="28"/>
        </w:rPr>
        <w:t xml:space="preserve">задачу 3.5. цели 3 </w:t>
      </w:r>
      <w:r w:rsidRPr="005F469B">
        <w:rPr>
          <w:sz w:val="28"/>
          <w:szCs w:val="28"/>
        </w:rPr>
        <w:t xml:space="preserve"> приоритета 2 дополнить после абзаца второго  абз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цем следующего содержания</w:t>
      </w:r>
      <w:r w:rsidRPr="005F469B">
        <w:rPr>
          <w:bCs/>
          <w:sz w:val="28"/>
          <w:szCs w:val="28"/>
        </w:rPr>
        <w:t>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Увеличение средней заработной платы работников учреждений культуры до сре</w:t>
      </w:r>
      <w:r w:rsidRPr="005F469B">
        <w:rPr>
          <w:szCs w:val="24"/>
        </w:rPr>
        <w:t>д</w:t>
      </w:r>
      <w:r w:rsidRPr="005F469B">
        <w:rPr>
          <w:szCs w:val="24"/>
        </w:rPr>
        <w:t>ней заработной платы в области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07 мая 2012</w:t>
      </w:r>
      <w:r w:rsidRPr="005F469B">
        <w:rPr>
          <w:i/>
          <w:szCs w:val="24"/>
        </w:rPr>
        <w:t xml:space="preserve"> г. </w:t>
      </w:r>
      <w:r w:rsidRPr="005F469B">
        <w:rPr>
          <w:i/>
          <w:szCs w:val="24"/>
          <w:shd w:val="clear" w:color="auto" w:fill="FFFFFF"/>
        </w:rPr>
        <w:t>№ 597</w:t>
      </w:r>
      <w:r w:rsidRPr="005F469B">
        <w:rPr>
          <w:szCs w:val="24"/>
        </w:rPr>
        <w:t>).»;</w:t>
      </w: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м)</w:t>
      </w:r>
      <w:r w:rsidRPr="005F469B">
        <w:rPr>
          <w:bCs/>
          <w:sz w:val="28"/>
          <w:szCs w:val="28"/>
        </w:rPr>
        <w:t xml:space="preserve"> </w:t>
      </w:r>
      <w:r w:rsidRPr="005F469B">
        <w:rPr>
          <w:sz w:val="28"/>
          <w:szCs w:val="28"/>
        </w:rPr>
        <w:t>задачу 5.1. цели 5 приоритета 2 дополнить абзацем пятым следующего содержания: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● Реализация мероприятий по сохранению кадрового потенциала, повышению пр</w:t>
      </w:r>
      <w:r w:rsidRPr="005F469B">
        <w:rPr>
          <w:szCs w:val="24"/>
        </w:rPr>
        <w:t>е</w:t>
      </w:r>
      <w:r w:rsidRPr="005F469B">
        <w:rPr>
          <w:szCs w:val="24"/>
        </w:rPr>
        <w:t xml:space="preserve">стижности и привлекательности профессий в бюджетном секторе экономики (в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07 мая 2012 г. № 597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реализация нормативных правовых актов, направленных на повышение социальной защищенности работников бю</w:t>
      </w:r>
      <w:r w:rsidRPr="005F469B">
        <w:rPr>
          <w:szCs w:val="24"/>
        </w:rPr>
        <w:t>д</w:t>
      </w:r>
      <w:r w:rsidRPr="005F469B">
        <w:rPr>
          <w:szCs w:val="24"/>
        </w:rPr>
        <w:t>жетной сферы МО «Город Псков».»;</w:t>
      </w:r>
    </w:p>
    <w:p w:rsidR="00FA6AA6" w:rsidRPr="005F469B" w:rsidRDefault="00FA6AA6" w:rsidP="00BF27FE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н) абзац 4 задачи 1.4., цели 1  приоритета 2 изложить в следующей реда</w:t>
      </w:r>
      <w:r w:rsidRPr="005F469B">
        <w:rPr>
          <w:sz w:val="28"/>
          <w:szCs w:val="28"/>
        </w:rPr>
        <w:t>к</w:t>
      </w:r>
      <w:r w:rsidRPr="005F469B">
        <w:rPr>
          <w:sz w:val="28"/>
          <w:szCs w:val="28"/>
        </w:rPr>
        <w:t>ции: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Пропаганда здорового образа жизни</w:t>
      </w:r>
      <w:r w:rsidRPr="005F469B">
        <w:rPr>
          <w:b/>
          <w:szCs w:val="24"/>
        </w:rPr>
        <w:t xml:space="preserve">. </w:t>
      </w:r>
      <w:r w:rsidRPr="005F469B">
        <w:rPr>
          <w:szCs w:val="24"/>
        </w:rPr>
        <w:t xml:space="preserve">Реализация мероприятий, направленных на формирование здорового образа жизни граждан </w:t>
      </w:r>
      <w:r w:rsidRPr="005F469B">
        <w:rPr>
          <w:i/>
          <w:szCs w:val="24"/>
        </w:rPr>
        <w:t>(</w:t>
      </w:r>
      <w:r w:rsidRPr="005F469B">
        <w:rPr>
          <w:i/>
          <w:szCs w:val="24"/>
          <w:shd w:val="clear" w:color="auto" w:fill="FFFFFF"/>
        </w:rPr>
        <w:t>Указ Президента от 07 мая 2012 г. №598</w:t>
      </w:r>
      <w:r w:rsidRPr="005F469B">
        <w:rPr>
          <w:b/>
          <w:szCs w:val="24"/>
          <w:shd w:val="clear" w:color="auto" w:fill="FFFFFF"/>
        </w:rPr>
        <w:t>)</w:t>
      </w:r>
      <w:r w:rsidRPr="005F469B">
        <w:rPr>
          <w:szCs w:val="24"/>
          <w:shd w:val="clear" w:color="auto" w:fill="FFFFFF"/>
        </w:rPr>
        <w:t>,</w:t>
      </w:r>
      <w:r w:rsidRPr="005F469B">
        <w:rPr>
          <w:szCs w:val="24"/>
        </w:rPr>
        <w:t xml:space="preserve">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.: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 сохранение репродуктивного здоровья молодого поколения;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- недопущение потребления </w:t>
      </w:r>
      <w:proofErr w:type="spellStart"/>
      <w:r w:rsidRPr="005F469B">
        <w:rPr>
          <w:szCs w:val="24"/>
        </w:rPr>
        <w:t>психоактивных</w:t>
      </w:r>
      <w:proofErr w:type="spellEnd"/>
      <w:r w:rsidRPr="005F469B">
        <w:rPr>
          <w:szCs w:val="24"/>
        </w:rPr>
        <w:t xml:space="preserve"> веществ, алкоголя, табачных изделий детьми и подростками;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-проведение обучающих семинаров для представителей органов и учреждений сист</w:t>
      </w:r>
      <w:r w:rsidRPr="005F469B">
        <w:rPr>
          <w:szCs w:val="24"/>
        </w:rPr>
        <w:t>е</w:t>
      </w:r>
      <w:r w:rsidRPr="005F469B">
        <w:rPr>
          <w:szCs w:val="24"/>
        </w:rPr>
        <w:t xml:space="preserve">мы профилактики по вопросам предупреждения алкоголизма, наркомании, </w:t>
      </w:r>
      <w:proofErr w:type="spellStart"/>
      <w:r w:rsidRPr="005F469B">
        <w:rPr>
          <w:szCs w:val="24"/>
        </w:rPr>
        <w:t>табакокурения</w:t>
      </w:r>
      <w:proofErr w:type="spellEnd"/>
      <w:r w:rsidRPr="005F469B">
        <w:rPr>
          <w:szCs w:val="24"/>
        </w:rPr>
        <w:t>;</w:t>
      </w:r>
    </w:p>
    <w:p w:rsidR="00FA6AA6" w:rsidRPr="005F469B" w:rsidRDefault="00FA6AA6" w:rsidP="00BF27FE">
      <w:pPr>
        <w:spacing w:after="0"/>
        <w:ind w:firstLine="709"/>
        <w:rPr>
          <w:szCs w:val="24"/>
        </w:rPr>
      </w:pPr>
      <w:r w:rsidRPr="005F469B">
        <w:rPr>
          <w:szCs w:val="24"/>
        </w:rPr>
        <w:t>- в рамках  ДЦП  по развитие физкультуры и спорта, ДЦП по противодействию зл</w:t>
      </w:r>
      <w:r w:rsidRPr="005F469B">
        <w:rPr>
          <w:szCs w:val="24"/>
        </w:rPr>
        <w:t>о</w:t>
      </w:r>
      <w:r w:rsidRPr="005F469B">
        <w:rPr>
          <w:szCs w:val="24"/>
        </w:rPr>
        <w:t>употребления наркотиками и их незаконному обороту.»;</w:t>
      </w:r>
    </w:p>
    <w:p w:rsidR="00FA6AA6" w:rsidRPr="005F469B" w:rsidRDefault="00FA6AA6" w:rsidP="00457789">
      <w:pPr>
        <w:spacing w:before="8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о) в задачу 2.4. цели 2  приоритета 2 добавить абзацы двенадцать и трин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дцать следующего содержания: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«● Обеспечение доступности образования для детей из социально неблагополучных семей,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- реализация мер по развитию образова</w:t>
      </w:r>
      <w:r w:rsidRPr="005F469B">
        <w:rPr>
          <w:szCs w:val="24"/>
        </w:rPr>
        <w:softHyphen/>
        <w:t>тельных учреждений для детей, нуждаю</w:t>
      </w:r>
      <w:r w:rsidRPr="005F469B">
        <w:rPr>
          <w:szCs w:val="24"/>
        </w:rPr>
        <w:softHyphen/>
        <w:t>щихся в психолого-педагогической  и  социаль</w:t>
      </w:r>
      <w:r w:rsidRPr="005F469B">
        <w:rPr>
          <w:szCs w:val="24"/>
        </w:rPr>
        <w:softHyphen/>
        <w:t>ной помощи,  увеличению штатных единиц педаг</w:t>
      </w:r>
      <w:r w:rsidRPr="005F469B">
        <w:rPr>
          <w:szCs w:val="24"/>
        </w:rPr>
        <w:t>о</w:t>
      </w:r>
      <w:r w:rsidRPr="005F469B">
        <w:rPr>
          <w:szCs w:val="24"/>
        </w:rPr>
        <w:t>гов-психологов и социальных педагогов;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b/>
          <w:szCs w:val="24"/>
        </w:rPr>
        <w:t xml:space="preserve">- </w:t>
      </w:r>
      <w:r w:rsidRPr="005F469B">
        <w:rPr>
          <w:szCs w:val="24"/>
        </w:rPr>
        <w:t>реализация мероприятий  по поддержке педагогических работников, работающих с детьми из социально неблагополучных се</w:t>
      </w:r>
      <w:r w:rsidRPr="005F469B">
        <w:rPr>
          <w:szCs w:val="24"/>
        </w:rPr>
        <w:softHyphen/>
        <w:t xml:space="preserve">мей (в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</w:t>
      </w:r>
      <w:r w:rsidRPr="005F469B">
        <w:rPr>
          <w:i/>
          <w:szCs w:val="24"/>
          <w:shd w:val="clear" w:color="auto" w:fill="FFFFFF"/>
        </w:rPr>
        <w:t>е</w:t>
      </w:r>
      <w:r w:rsidRPr="005F469B">
        <w:rPr>
          <w:i/>
          <w:szCs w:val="24"/>
          <w:shd w:val="clear" w:color="auto" w:fill="FFFFFF"/>
        </w:rPr>
        <w:t>рации от 7 мая 2012 года № 599</w:t>
      </w:r>
      <w:r w:rsidRPr="005F469B">
        <w:rPr>
          <w:b/>
          <w:szCs w:val="24"/>
        </w:rPr>
        <w:t>)</w:t>
      </w:r>
      <w:r w:rsidRPr="005F469B">
        <w:rPr>
          <w:szCs w:val="24"/>
        </w:rPr>
        <w:t xml:space="preserve">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орга</w:t>
      </w:r>
      <w:r w:rsidRPr="005F469B">
        <w:rPr>
          <w:szCs w:val="24"/>
        </w:rPr>
        <w:softHyphen/>
        <w:t>низация информационной и методической п</w:t>
      </w:r>
      <w:r w:rsidRPr="005F469B">
        <w:rPr>
          <w:szCs w:val="24"/>
        </w:rPr>
        <w:t>о</w:t>
      </w:r>
      <w:r w:rsidRPr="005F469B">
        <w:rPr>
          <w:szCs w:val="24"/>
        </w:rPr>
        <w:t>мощи,  создание финансовых и карьерных стимулов  и др.;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- содействие реализации проекта Администрации Псков</w:t>
      </w:r>
      <w:r w:rsidRPr="005F469B">
        <w:rPr>
          <w:szCs w:val="24"/>
        </w:rPr>
        <w:softHyphen/>
        <w:t>ской области  по льготному санаторно-ку</w:t>
      </w:r>
      <w:r w:rsidRPr="005F469B">
        <w:rPr>
          <w:szCs w:val="24"/>
        </w:rPr>
        <w:softHyphen/>
        <w:t>рортному оздоровлению  педагогических ра</w:t>
      </w:r>
      <w:r w:rsidRPr="005F469B">
        <w:rPr>
          <w:szCs w:val="24"/>
        </w:rPr>
        <w:softHyphen/>
        <w:t>ботников.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● Реализация мер, направленных на повыше</w:t>
      </w:r>
      <w:r w:rsidRPr="005F469B">
        <w:rPr>
          <w:szCs w:val="24"/>
        </w:rPr>
        <w:softHyphen/>
        <w:t>ние эффективности единого госуда</w:t>
      </w:r>
      <w:r w:rsidRPr="005F469B">
        <w:rPr>
          <w:szCs w:val="24"/>
        </w:rPr>
        <w:t>р</w:t>
      </w:r>
      <w:r w:rsidRPr="005F469B">
        <w:rPr>
          <w:szCs w:val="24"/>
        </w:rPr>
        <w:t>ствен</w:t>
      </w:r>
      <w:r w:rsidRPr="005F469B">
        <w:rPr>
          <w:szCs w:val="24"/>
        </w:rPr>
        <w:softHyphen/>
        <w:t>ного экзамена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№ 599</w:t>
      </w:r>
      <w:r w:rsidRPr="005F469B">
        <w:rPr>
          <w:i/>
          <w:szCs w:val="24"/>
        </w:rPr>
        <w:t>),</w:t>
      </w:r>
      <w:r w:rsidRPr="005F469B">
        <w:rPr>
          <w:szCs w:val="24"/>
        </w:rPr>
        <w:t xml:space="preserve">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 со</w:t>
      </w:r>
      <w:r w:rsidRPr="005F469B">
        <w:rPr>
          <w:szCs w:val="24"/>
        </w:rPr>
        <w:softHyphen/>
        <w:t>вершенствование процесса проведения ЕГЭ (повышение информационной безопасно</w:t>
      </w:r>
      <w:r w:rsidRPr="005F469B">
        <w:rPr>
          <w:szCs w:val="24"/>
        </w:rPr>
        <w:softHyphen/>
        <w:t>сти проведения ЕГЭ и правовой культуры уча</w:t>
      </w:r>
      <w:r w:rsidRPr="005F469B">
        <w:rPr>
          <w:szCs w:val="24"/>
        </w:rPr>
        <w:softHyphen/>
        <w:t>стников ЕГЭ, квалификации педагогов, рабо</w:t>
      </w:r>
      <w:r w:rsidRPr="005F469B">
        <w:rPr>
          <w:szCs w:val="24"/>
        </w:rPr>
        <w:softHyphen/>
        <w:t>тающих в выпускных классах и др.).»;</w:t>
      </w:r>
    </w:p>
    <w:p w:rsidR="00FA6AA6" w:rsidRPr="005F469B" w:rsidRDefault="00FA6AA6" w:rsidP="00B1276B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п) задачу  4.3 цели 4  приоритета 2 изложить в следующей редакции:</w:t>
      </w:r>
    </w:p>
    <w:p w:rsidR="00FA6AA6" w:rsidRPr="005F469B" w:rsidRDefault="00FA6AA6" w:rsidP="00B1276B">
      <w:pPr>
        <w:pStyle w:val="3"/>
        <w:keepNext w:val="0"/>
        <w:widowControl w:val="0"/>
        <w:spacing w:before="0" w:after="0"/>
        <w:ind w:firstLine="720"/>
        <w:rPr>
          <w:bCs/>
          <w:szCs w:val="28"/>
          <w:u w:val="single"/>
        </w:rPr>
      </w:pPr>
      <w:r w:rsidRPr="005F469B">
        <w:rPr>
          <w:bCs/>
          <w:szCs w:val="28"/>
          <w:u w:val="single"/>
        </w:rPr>
        <w:t>«Задача 4.3. Улучшение качества содержания муниципального жилищного фонда.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rFonts w:ascii="Courier New" w:hAnsi="Courier New" w:cs="Courier New"/>
          <w:szCs w:val="24"/>
        </w:rPr>
        <w:t>●</w:t>
      </w:r>
      <w:r w:rsidRPr="005F469B">
        <w:rPr>
          <w:szCs w:val="24"/>
        </w:rPr>
        <w:t xml:space="preserve">  Формирование эффективной системы жилищно-коммунального обслуживания населения на основе развития конкурентной среды.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●  Реализация мер по улучшению качества предоставления жилищно-коммунальных услуг,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путем обеспечения конкуренции на рынке этих услуг на местном уровне (</w:t>
      </w:r>
      <w:r w:rsidRPr="005F469B">
        <w:rPr>
          <w:i/>
          <w:szCs w:val="24"/>
          <w:shd w:val="clear" w:color="auto" w:fill="FFFFFF"/>
        </w:rPr>
        <w:t>Указ Президента Российской Федерации от 7 мая 2012 года № 600</w:t>
      </w:r>
      <w:r w:rsidRPr="005F469B">
        <w:rPr>
          <w:szCs w:val="24"/>
        </w:rPr>
        <w:t>):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lastRenderedPageBreak/>
        <w:t>-   создание равных условий для  привлечения организаций различных форм со</w:t>
      </w:r>
      <w:r w:rsidRPr="005F469B">
        <w:rPr>
          <w:szCs w:val="24"/>
        </w:rPr>
        <w:t>б</w:t>
      </w:r>
      <w:r w:rsidRPr="005F469B">
        <w:rPr>
          <w:szCs w:val="24"/>
        </w:rPr>
        <w:t>ственности для оказания  жилищно-коммунальных услуг.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-  создание условий для увеличения объема капитального ремонта жилищного фонда для повышения его комфортности и </w:t>
      </w:r>
      <w:proofErr w:type="spellStart"/>
      <w:r w:rsidRPr="005F469B">
        <w:rPr>
          <w:szCs w:val="24"/>
        </w:rPr>
        <w:t>энергоэффективности</w:t>
      </w:r>
      <w:proofErr w:type="spellEnd"/>
      <w:r w:rsidRPr="005F469B">
        <w:rPr>
          <w:szCs w:val="24"/>
        </w:rPr>
        <w:t>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усиление контроля  за качеством жилищно-коммунального  обслуживания;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- реализация ДЦП «Энергосбережение и повышение </w:t>
      </w:r>
      <w:proofErr w:type="spellStart"/>
      <w:r w:rsidRPr="005F469B">
        <w:rPr>
          <w:szCs w:val="24"/>
        </w:rPr>
        <w:t>энергоэффективности</w:t>
      </w:r>
      <w:proofErr w:type="spellEnd"/>
      <w:r w:rsidRPr="005F469B">
        <w:rPr>
          <w:szCs w:val="24"/>
        </w:rPr>
        <w:t xml:space="preserve"> в муниц</w:t>
      </w:r>
      <w:r w:rsidRPr="005F469B">
        <w:rPr>
          <w:szCs w:val="24"/>
        </w:rPr>
        <w:t>и</w:t>
      </w:r>
      <w:r w:rsidRPr="005F469B">
        <w:rPr>
          <w:szCs w:val="24"/>
        </w:rPr>
        <w:t>пальном образовании «Город Псков» на 2010 - 2015 годы и на перспективу до 2020 года;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rFonts w:ascii="Courier New" w:hAnsi="Courier New" w:cs="Courier New"/>
          <w:szCs w:val="24"/>
        </w:rPr>
        <w:t>●</w:t>
      </w:r>
      <w:r w:rsidRPr="005F469B">
        <w:rPr>
          <w:szCs w:val="24"/>
        </w:rPr>
        <w:t xml:space="preserve"> Техническое обновление парка спецтехники.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rFonts w:ascii="Courier New" w:hAnsi="Courier New" w:cs="Courier New"/>
          <w:szCs w:val="24"/>
        </w:rPr>
        <w:t>●</w:t>
      </w:r>
      <w:r w:rsidRPr="005F469B">
        <w:rPr>
          <w:szCs w:val="24"/>
        </w:rPr>
        <w:t xml:space="preserve"> Повышение качества оказываемых жилищно-коммунальных услуг на основе разв</w:t>
      </w:r>
      <w:r w:rsidRPr="005F469B">
        <w:rPr>
          <w:szCs w:val="24"/>
        </w:rPr>
        <w:t>и</w:t>
      </w:r>
      <w:r w:rsidRPr="005F469B">
        <w:rPr>
          <w:szCs w:val="24"/>
        </w:rPr>
        <w:t>тия системы эффективного управления многоквартирными домами: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развитие системы ТСЖ в многоквартирных домах, создание условий для их эффе</w:t>
      </w:r>
      <w:r w:rsidRPr="005F469B">
        <w:rPr>
          <w:szCs w:val="24"/>
        </w:rPr>
        <w:t>к</w:t>
      </w:r>
      <w:r w:rsidRPr="005F469B">
        <w:rPr>
          <w:szCs w:val="24"/>
        </w:rPr>
        <w:t>тивной работы;</w:t>
      </w:r>
    </w:p>
    <w:p w:rsidR="00FA6AA6" w:rsidRPr="005F469B" w:rsidRDefault="00FA6AA6" w:rsidP="00B1276B">
      <w:pPr>
        <w:spacing w:after="0"/>
        <w:ind w:firstLine="709"/>
        <w:rPr>
          <w:szCs w:val="24"/>
        </w:rPr>
      </w:pPr>
      <w:r w:rsidRPr="005F469B">
        <w:rPr>
          <w:szCs w:val="24"/>
        </w:rPr>
        <w:t>- обеспечение эффективности деятельности и взаимодействие с управляющими орг</w:t>
      </w:r>
      <w:r w:rsidRPr="005F469B">
        <w:rPr>
          <w:szCs w:val="24"/>
        </w:rPr>
        <w:t>а</w:t>
      </w:r>
      <w:r w:rsidRPr="005F469B">
        <w:rPr>
          <w:szCs w:val="24"/>
        </w:rPr>
        <w:t>низациями жилищного фонда, товариществами собственников жилья, жилищно-строительными кооперативами.</w:t>
      </w:r>
    </w:p>
    <w:p w:rsidR="00FA6AA6" w:rsidRPr="005F469B" w:rsidRDefault="00FA6AA6" w:rsidP="00457789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р) в задаче  4.5 цели 4 приоритета 2:</w:t>
      </w:r>
    </w:p>
    <w:p w:rsidR="00FA6AA6" w:rsidRPr="005F469B" w:rsidRDefault="00FA6AA6" w:rsidP="00457789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абзац четвертый изложить в следующей редакции: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  <w:r w:rsidRPr="005F469B">
        <w:rPr>
          <w:i/>
          <w:szCs w:val="24"/>
        </w:rPr>
        <w:t xml:space="preserve">●  </w:t>
      </w:r>
      <w:r w:rsidRPr="005F469B">
        <w:rPr>
          <w:szCs w:val="24"/>
        </w:rPr>
        <w:t>Развитие ипотечного жилищного кредитова</w:t>
      </w:r>
      <w:r w:rsidRPr="005F469B">
        <w:rPr>
          <w:szCs w:val="24"/>
        </w:rPr>
        <w:softHyphen/>
        <w:t>ния, в том числе субсидирование пр</w:t>
      </w:r>
      <w:r w:rsidRPr="005F469B">
        <w:rPr>
          <w:szCs w:val="24"/>
        </w:rPr>
        <w:t>о</w:t>
      </w:r>
      <w:r w:rsidRPr="005F469B">
        <w:rPr>
          <w:szCs w:val="24"/>
        </w:rPr>
        <w:t>центных ставок</w:t>
      </w:r>
      <w:r w:rsidRPr="005F469B">
        <w:rPr>
          <w:i/>
          <w:szCs w:val="24"/>
        </w:rPr>
        <w:t xml:space="preserve">. </w:t>
      </w:r>
      <w:r w:rsidRPr="005F469B">
        <w:rPr>
          <w:szCs w:val="24"/>
        </w:rPr>
        <w:t>Реализация мероприятий ДЦП «Жилище на 2010 - 2015 годы муниципал</w:t>
      </w:r>
      <w:r w:rsidRPr="005F469B">
        <w:rPr>
          <w:szCs w:val="24"/>
        </w:rPr>
        <w:t>ь</w:t>
      </w:r>
      <w:r w:rsidRPr="005F469B">
        <w:rPr>
          <w:szCs w:val="24"/>
        </w:rPr>
        <w:t>ного образования «Город Псков» и ДЦП «Обеспечение жильем ра</w:t>
      </w:r>
      <w:r w:rsidRPr="005F469B">
        <w:rPr>
          <w:szCs w:val="24"/>
        </w:rPr>
        <w:softHyphen/>
        <w:t>ботников бюджетной сф</w:t>
      </w:r>
      <w:r w:rsidRPr="005F469B">
        <w:rPr>
          <w:szCs w:val="24"/>
        </w:rPr>
        <w:t>е</w:t>
      </w:r>
      <w:r w:rsidRPr="005F469B">
        <w:rPr>
          <w:szCs w:val="24"/>
        </w:rPr>
        <w:t xml:space="preserve">ры муниципального образования «Город Псков» на 2012 - 2016 годы» по  предоставлению субсидий на приобретение жилья,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на возмещение  затрат по  ипотеч</w:t>
      </w:r>
      <w:r w:rsidRPr="005F469B">
        <w:rPr>
          <w:szCs w:val="24"/>
        </w:rPr>
        <w:softHyphen/>
        <w:t xml:space="preserve">ным кредитам, а также процентных ставок по  ипотечным кредитам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600</w:t>
      </w:r>
      <w:r w:rsidRPr="005F469B">
        <w:rPr>
          <w:szCs w:val="24"/>
        </w:rPr>
        <w:t>).»;</w:t>
      </w:r>
    </w:p>
    <w:p w:rsidR="00FA6AA6" w:rsidRPr="005F469B" w:rsidRDefault="00FA6AA6" w:rsidP="00457789">
      <w:pPr>
        <w:spacing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дополнить после абзаца четвертого абзацем следующего содержания: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Содействие реализации поли</w:t>
      </w:r>
      <w:r w:rsidRPr="005F469B">
        <w:rPr>
          <w:szCs w:val="24"/>
        </w:rPr>
        <w:softHyphen/>
        <w:t>тики Администрации Псковской области по ипоте</w:t>
      </w:r>
      <w:r w:rsidRPr="005F469B">
        <w:rPr>
          <w:szCs w:val="24"/>
        </w:rPr>
        <w:t>ч</w:t>
      </w:r>
      <w:r w:rsidRPr="005F469B">
        <w:rPr>
          <w:szCs w:val="24"/>
        </w:rPr>
        <w:t xml:space="preserve">ному кредитованию 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</w:t>
      </w:r>
      <w:r w:rsidRPr="005F469B">
        <w:rPr>
          <w:i/>
          <w:szCs w:val="24"/>
        </w:rPr>
        <w:t xml:space="preserve"> 2012 года № 600</w:t>
      </w:r>
      <w:r w:rsidRPr="005F469B">
        <w:rPr>
          <w:szCs w:val="24"/>
        </w:rPr>
        <w:t>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с) задачу 1.2. цели 1  приоритета 3 дополнить после абзаца одиннадцатого абзацем следующего содержания:</w:t>
      </w:r>
    </w:p>
    <w:p w:rsidR="00FA6AA6" w:rsidRPr="005F469B" w:rsidRDefault="00FA6AA6" w:rsidP="00366FA4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«● Снижение смертности от ДТП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№598</w:t>
      </w:r>
      <w:r w:rsidRPr="005F469B">
        <w:rPr>
          <w:szCs w:val="24"/>
        </w:rPr>
        <w:t xml:space="preserve">)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реализация  мероприятий по предотвращению   ДТП,   вероятность   гибели  людей   в  которых наиболее высока (ДЦП «Повышение бе</w:t>
      </w:r>
      <w:r w:rsidRPr="005F469B">
        <w:rPr>
          <w:szCs w:val="24"/>
        </w:rPr>
        <w:t>з</w:t>
      </w:r>
      <w:r w:rsidRPr="005F469B">
        <w:rPr>
          <w:szCs w:val="24"/>
        </w:rPr>
        <w:t>опасности дорожного движения в муниципальном образовании «Город Псков» на 2013-2015 годы»).»;</w:t>
      </w:r>
    </w:p>
    <w:p w:rsidR="00FA6AA6" w:rsidRPr="005F469B" w:rsidRDefault="00FA6AA6" w:rsidP="00FF6771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т) абзац второй задачи 1.1. цели 1 приоритета 4 изложить в следующей редакции:</w:t>
      </w:r>
      <w:r w:rsidRPr="005F469B">
        <w:rPr>
          <w:szCs w:val="24"/>
        </w:rPr>
        <w:t xml:space="preserve"> муниципальных услуг</w:t>
      </w:r>
    </w:p>
    <w:p w:rsidR="00FA6AA6" w:rsidRPr="005F469B" w:rsidRDefault="00FA6AA6" w:rsidP="00366FA4">
      <w:pPr>
        <w:spacing w:after="0"/>
        <w:ind w:firstLine="709"/>
        <w:rPr>
          <w:szCs w:val="24"/>
        </w:rPr>
      </w:pPr>
      <w:r w:rsidRPr="005F469B">
        <w:rPr>
          <w:szCs w:val="24"/>
        </w:rPr>
        <w:t>«● Улучшение качества предоставления муниципальных услуг посредством расшир</w:t>
      </w:r>
      <w:r w:rsidRPr="005F469B">
        <w:rPr>
          <w:szCs w:val="24"/>
        </w:rPr>
        <w:t>е</w:t>
      </w:r>
      <w:r w:rsidRPr="005F469B">
        <w:rPr>
          <w:szCs w:val="24"/>
        </w:rPr>
        <w:t>ния аспектов электронных услуг и совершенствования организации работы (</w:t>
      </w:r>
      <w:r w:rsidRPr="005F469B">
        <w:rPr>
          <w:i/>
          <w:szCs w:val="24"/>
        </w:rPr>
        <w:t xml:space="preserve">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07 мая 2012 г. № 60</w:t>
      </w:r>
      <w:r w:rsidRPr="005F469B">
        <w:rPr>
          <w:i/>
          <w:szCs w:val="24"/>
        </w:rPr>
        <w:t>1</w:t>
      </w:r>
      <w:r w:rsidRPr="005F469B">
        <w:rPr>
          <w:b/>
          <w:szCs w:val="24"/>
        </w:rPr>
        <w:t>)</w:t>
      </w:r>
      <w:r w:rsidRPr="005F469B">
        <w:rPr>
          <w:szCs w:val="24"/>
        </w:rPr>
        <w:t>;»;</w:t>
      </w:r>
    </w:p>
    <w:p w:rsidR="00FA6AA6" w:rsidRPr="005F469B" w:rsidRDefault="00FA6AA6" w:rsidP="00C409F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у) задачу 1.1. цели 1 приоритета 4 дополнить  после абзаца второго абз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цем следующего содержания:</w:t>
      </w:r>
    </w:p>
    <w:p w:rsidR="00FA6AA6" w:rsidRPr="005F469B" w:rsidRDefault="00FA6AA6" w:rsidP="00C409FE">
      <w:pPr>
        <w:spacing w:before="120" w:after="0"/>
        <w:ind w:firstLine="709"/>
        <w:rPr>
          <w:szCs w:val="24"/>
        </w:rPr>
      </w:pPr>
      <w:r w:rsidRPr="005F469B">
        <w:rPr>
          <w:szCs w:val="24"/>
        </w:rPr>
        <w:t xml:space="preserve"> «● Ежегодное проведение мониторинга  качества предоставления муниципальных услуг (в рамках </w:t>
      </w:r>
      <w:r w:rsidRPr="005F469B">
        <w:rPr>
          <w:i/>
          <w:szCs w:val="24"/>
        </w:rPr>
        <w:t xml:space="preserve">Указа </w:t>
      </w:r>
      <w:r w:rsidRPr="005F469B">
        <w:rPr>
          <w:i/>
          <w:szCs w:val="24"/>
          <w:shd w:val="clear" w:color="auto" w:fill="FFFFFF"/>
        </w:rPr>
        <w:t>Президента Российской Федерации от 07 мая 2012 г. № 60</w:t>
      </w:r>
      <w:r w:rsidRPr="005F469B">
        <w:rPr>
          <w:szCs w:val="24"/>
          <w:shd w:val="clear" w:color="auto" w:fill="FFFFFF"/>
        </w:rPr>
        <w:t>1</w:t>
      </w:r>
      <w:r w:rsidRPr="005F469B">
        <w:rPr>
          <w:b/>
          <w:szCs w:val="24"/>
        </w:rPr>
        <w:t>)</w:t>
      </w:r>
      <w:r w:rsidRPr="005F469B">
        <w:rPr>
          <w:szCs w:val="24"/>
        </w:rPr>
        <w:t>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ф) абзац пятый задачи 1.3. цели 1 приоритета 4 изложить в следующей редакции: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«● Построение и реализация системы стратегического планирования и управления </w:t>
      </w:r>
      <w:r w:rsidRPr="005F469B">
        <w:rPr>
          <w:szCs w:val="24"/>
        </w:rPr>
        <w:lastRenderedPageBreak/>
        <w:t xml:space="preserve">развитием экономики и социальной сферы города Пскова, в том числе механизма реализации Стратегии развития города (в рамках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</w:t>
      </w:r>
      <w:r w:rsidRPr="005F469B">
        <w:rPr>
          <w:i/>
          <w:szCs w:val="24"/>
        </w:rPr>
        <w:t>ая 2012 года № 596</w:t>
      </w:r>
      <w:r w:rsidRPr="005F469B">
        <w:rPr>
          <w:szCs w:val="24"/>
        </w:rPr>
        <w:t>). Формирование единой системы социально-экономического и территор</w:t>
      </w:r>
      <w:r w:rsidRPr="005F469B">
        <w:rPr>
          <w:szCs w:val="24"/>
        </w:rPr>
        <w:t>и</w:t>
      </w:r>
      <w:r w:rsidRPr="005F469B">
        <w:rPr>
          <w:szCs w:val="24"/>
        </w:rPr>
        <w:t>ального планирования, разработка нового Плана реализации Генерального плана как связ</w:t>
      </w:r>
      <w:r w:rsidRPr="005F469B">
        <w:rPr>
          <w:szCs w:val="24"/>
        </w:rPr>
        <w:t>у</w:t>
      </w:r>
      <w:r w:rsidRPr="005F469B">
        <w:rPr>
          <w:szCs w:val="24"/>
        </w:rPr>
        <w:t>ющего документа между Генеральным планом и Стратегией развития города.»;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х) абзац первый задачи 3.1. цели 3 приоритета 4 изложить в следующей редакции: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5F469B">
        <w:rPr>
          <w:szCs w:val="24"/>
        </w:rPr>
        <w:t>«● Эффективное управление муниципальными финансами, сбалансированное фина</w:t>
      </w:r>
      <w:r w:rsidRPr="005F469B">
        <w:rPr>
          <w:szCs w:val="24"/>
        </w:rPr>
        <w:t>н</w:t>
      </w:r>
      <w:r w:rsidRPr="005F469B">
        <w:rPr>
          <w:szCs w:val="24"/>
        </w:rPr>
        <w:t xml:space="preserve">сирование всех городских программ, совершенствование бюджетной политики (в рамках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</w:t>
      </w:r>
      <w:r w:rsidRPr="005F469B">
        <w:rPr>
          <w:i/>
          <w:szCs w:val="24"/>
        </w:rPr>
        <w:t xml:space="preserve"> 596</w:t>
      </w:r>
      <w:r w:rsidRPr="005F469B">
        <w:rPr>
          <w:szCs w:val="24"/>
        </w:rPr>
        <w:t>).»;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ц) задачу 3.3. цели 3 приоритета 4 изложить в следующей редакции:</w:t>
      </w:r>
    </w:p>
    <w:p w:rsidR="00FA6AA6" w:rsidRPr="005F469B" w:rsidRDefault="00FA6AA6" w:rsidP="00366FA4">
      <w:pPr>
        <w:widowControl w:val="0"/>
        <w:tabs>
          <w:tab w:val="num" w:pos="240"/>
        </w:tabs>
        <w:spacing w:after="0"/>
        <w:ind w:firstLine="720"/>
        <w:outlineLvl w:val="2"/>
        <w:rPr>
          <w:szCs w:val="24"/>
          <w:lang w:eastAsia="ar-SA"/>
        </w:rPr>
      </w:pPr>
      <w:r w:rsidRPr="005F469B">
        <w:rPr>
          <w:szCs w:val="24"/>
          <w:u w:val="single"/>
          <w:lang w:eastAsia="ar-SA"/>
        </w:rPr>
        <w:t>«Задача 3.3. Обеспечение максимальной доходности от использования муниципал</w:t>
      </w:r>
      <w:r w:rsidRPr="005F469B">
        <w:rPr>
          <w:szCs w:val="24"/>
          <w:u w:val="single"/>
          <w:lang w:eastAsia="ar-SA"/>
        </w:rPr>
        <w:t>ь</w:t>
      </w:r>
      <w:r w:rsidRPr="005F469B">
        <w:rPr>
          <w:szCs w:val="24"/>
          <w:u w:val="single"/>
          <w:lang w:eastAsia="ar-SA"/>
        </w:rPr>
        <w:t>ного имущества</w:t>
      </w:r>
      <w:r w:rsidRPr="005F469B">
        <w:rPr>
          <w:szCs w:val="24"/>
          <w:lang w:eastAsia="ar-SA"/>
        </w:rPr>
        <w:t>.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709"/>
        <w:contextualSpacing/>
        <w:rPr>
          <w:szCs w:val="24"/>
          <w:lang w:eastAsia="en-US"/>
        </w:rPr>
      </w:pPr>
      <w:r w:rsidRPr="005F469B">
        <w:rPr>
          <w:szCs w:val="24"/>
          <w:lang w:eastAsia="en-US"/>
        </w:rPr>
        <w:t xml:space="preserve">Реализация мер по совершенствованию управления муниципальным имуществом (в рамках реализации </w:t>
      </w:r>
      <w:r w:rsidRPr="005F469B">
        <w:rPr>
          <w:i/>
          <w:szCs w:val="24"/>
          <w:shd w:val="clear" w:color="auto" w:fill="FFFFFF"/>
          <w:lang w:eastAsia="en-US"/>
        </w:rPr>
        <w:t>Указа  Президента Российской Федерации от 7 мая 2012 года № 596</w:t>
      </w:r>
      <w:r w:rsidRPr="005F469B">
        <w:rPr>
          <w:szCs w:val="24"/>
          <w:lang w:eastAsia="en-US"/>
        </w:rPr>
        <w:t xml:space="preserve">), в </w:t>
      </w:r>
      <w:proofErr w:type="spellStart"/>
      <w:r w:rsidRPr="005F469B">
        <w:rPr>
          <w:szCs w:val="24"/>
          <w:lang w:eastAsia="en-US"/>
        </w:rPr>
        <w:t>т.ч</w:t>
      </w:r>
      <w:proofErr w:type="spellEnd"/>
      <w:r w:rsidRPr="005F469B">
        <w:rPr>
          <w:szCs w:val="24"/>
          <w:lang w:eastAsia="en-US"/>
        </w:rPr>
        <w:t>.: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  <w:lang w:eastAsia="en-US"/>
        </w:rPr>
      </w:pPr>
      <w:r w:rsidRPr="005F469B">
        <w:rPr>
          <w:szCs w:val="24"/>
          <w:lang w:eastAsia="en-US"/>
        </w:rPr>
        <w:t>● Осуществление приватизации муниципального имущества, не предназначенного для реализации органами местного самоуправления законодательно предусмотренных пу</w:t>
      </w:r>
      <w:r w:rsidRPr="005F469B">
        <w:rPr>
          <w:szCs w:val="24"/>
          <w:lang w:eastAsia="en-US"/>
        </w:rPr>
        <w:t>б</w:t>
      </w:r>
      <w:r w:rsidRPr="005F469B">
        <w:rPr>
          <w:szCs w:val="24"/>
          <w:lang w:eastAsia="en-US"/>
        </w:rPr>
        <w:t>личных функций и полномочий - внесение изменений в прогнозный План (программу) пр</w:t>
      </w:r>
      <w:r w:rsidRPr="005F469B">
        <w:rPr>
          <w:szCs w:val="24"/>
          <w:lang w:eastAsia="en-US"/>
        </w:rPr>
        <w:t>и</w:t>
      </w:r>
      <w:r w:rsidRPr="005F469B">
        <w:rPr>
          <w:szCs w:val="24"/>
          <w:lang w:eastAsia="en-US"/>
        </w:rPr>
        <w:t xml:space="preserve">ватизации муниципального имущества.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  <w:lang w:eastAsia="en-US"/>
        </w:rPr>
      </w:pPr>
      <w:r w:rsidRPr="005F469B">
        <w:rPr>
          <w:szCs w:val="24"/>
          <w:lang w:eastAsia="en-US"/>
        </w:rPr>
        <w:t>● Утверждение и ежегодная актуализация перечня муниципального имущества, предназначенного для передачи во владение и (или) в пользование субъектам малого и сре</w:t>
      </w:r>
      <w:r w:rsidRPr="005F469B">
        <w:rPr>
          <w:szCs w:val="24"/>
          <w:lang w:eastAsia="en-US"/>
        </w:rPr>
        <w:t>д</w:t>
      </w:r>
      <w:r w:rsidRPr="005F469B">
        <w:rPr>
          <w:szCs w:val="24"/>
          <w:lang w:eastAsia="en-US"/>
        </w:rPr>
        <w:t>него предпринимательства и организациям, образующим инфраструктуру поддержки суб</w:t>
      </w:r>
      <w:r w:rsidRPr="005F469B">
        <w:rPr>
          <w:szCs w:val="24"/>
          <w:lang w:eastAsia="en-US"/>
        </w:rPr>
        <w:t>ъ</w:t>
      </w:r>
      <w:r w:rsidRPr="005F469B">
        <w:rPr>
          <w:szCs w:val="24"/>
          <w:lang w:eastAsia="en-US"/>
        </w:rPr>
        <w:t>ектов малого и среднего предпринимательства.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  <w:lang w:eastAsia="en-US"/>
        </w:rPr>
      </w:pPr>
      <w:r w:rsidRPr="005F469B">
        <w:rPr>
          <w:szCs w:val="24"/>
          <w:lang w:eastAsia="en-US"/>
        </w:rPr>
        <w:t>● Инвентаризация бесхозяйного недвижимого имущества, признание права со</w:t>
      </w:r>
      <w:r w:rsidRPr="005F469B">
        <w:rPr>
          <w:szCs w:val="24"/>
          <w:lang w:eastAsia="en-US"/>
        </w:rPr>
        <w:t>б</w:t>
      </w:r>
      <w:r w:rsidRPr="005F469B">
        <w:rPr>
          <w:szCs w:val="24"/>
          <w:lang w:eastAsia="en-US"/>
        </w:rPr>
        <w:t xml:space="preserve">ственности муниципального образования «Город Псков» на это имущество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  <w:lang w:eastAsia="en-US"/>
        </w:rPr>
        <w:t>● Рыночная оценка годового размера обязательств арендаторов муниципального имущества и активизации работы по взысканию задолженностей по договорам аренды пр</w:t>
      </w:r>
      <w:r w:rsidRPr="005F469B">
        <w:rPr>
          <w:szCs w:val="24"/>
          <w:lang w:eastAsia="en-US"/>
        </w:rPr>
        <w:t>о</w:t>
      </w:r>
      <w:r w:rsidRPr="005F469B">
        <w:rPr>
          <w:szCs w:val="24"/>
          <w:lang w:eastAsia="en-US"/>
        </w:rPr>
        <w:t>шлых лет.</w:t>
      </w:r>
    </w:p>
    <w:p w:rsidR="00FA6AA6" w:rsidRPr="005F469B" w:rsidRDefault="00FA6AA6" w:rsidP="00366FA4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  <w:lang w:eastAsia="en-US"/>
        </w:rPr>
        <w:t xml:space="preserve">● </w:t>
      </w:r>
      <w:r w:rsidRPr="005F469B">
        <w:rPr>
          <w:szCs w:val="24"/>
        </w:rPr>
        <w:t>Утверждение перечня муниципального имущества, предназначенного для перед</w:t>
      </w:r>
      <w:r w:rsidRPr="005F469B">
        <w:rPr>
          <w:szCs w:val="24"/>
        </w:rPr>
        <w:t>а</w:t>
      </w:r>
      <w:r w:rsidRPr="005F469B">
        <w:rPr>
          <w:szCs w:val="24"/>
        </w:rPr>
        <w:t>чи во владение и (или) пользование социально - ориентированным некоммерческим орган</w:t>
      </w:r>
      <w:r w:rsidRPr="005F469B">
        <w:rPr>
          <w:szCs w:val="24"/>
        </w:rPr>
        <w:t>и</w:t>
      </w:r>
      <w:r w:rsidRPr="005F469B">
        <w:rPr>
          <w:szCs w:val="24"/>
        </w:rPr>
        <w:t>зациям.»;</w:t>
      </w:r>
    </w:p>
    <w:p w:rsidR="00FA6AA6" w:rsidRPr="005F469B" w:rsidRDefault="00FA6AA6" w:rsidP="00C409FE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 xml:space="preserve">ч) задачу  2.1. цели 2 </w:t>
      </w:r>
      <w:r w:rsidRPr="005F469B">
        <w:rPr>
          <w:b/>
          <w:sz w:val="28"/>
          <w:szCs w:val="28"/>
        </w:rPr>
        <w:t xml:space="preserve"> </w:t>
      </w:r>
      <w:r w:rsidRPr="005F469B">
        <w:rPr>
          <w:sz w:val="28"/>
          <w:szCs w:val="28"/>
        </w:rPr>
        <w:t>приоритета 5 дополнить после абзаца первого абз</w:t>
      </w:r>
      <w:r w:rsidRPr="005F469B">
        <w:rPr>
          <w:sz w:val="28"/>
          <w:szCs w:val="28"/>
        </w:rPr>
        <w:t>а</w:t>
      </w:r>
      <w:r w:rsidRPr="005F469B">
        <w:rPr>
          <w:sz w:val="28"/>
          <w:szCs w:val="28"/>
        </w:rPr>
        <w:t>цем следующего содержания:</w:t>
      </w:r>
    </w:p>
    <w:p w:rsidR="00FA6AA6" w:rsidRPr="005F469B" w:rsidRDefault="00FA6AA6" w:rsidP="00C409FE">
      <w:pPr>
        <w:spacing w:before="120" w:after="0"/>
        <w:ind w:firstLine="709"/>
        <w:rPr>
          <w:szCs w:val="24"/>
        </w:rPr>
      </w:pPr>
      <w:r w:rsidRPr="005F469B">
        <w:rPr>
          <w:szCs w:val="24"/>
        </w:rPr>
        <w:t xml:space="preserve"> «● Внедрение принципа «одного окна» для предоставления   муниципальных услуг (</w:t>
      </w:r>
      <w:r w:rsidRPr="005F469B">
        <w:rPr>
          <w:i/>
          <w:szCs w:val="24"/>
        </w:rPr>
        <w:t xml:space="preserve">в </w:t>
      </w:r>
      <w:r w:rsidRPr="005F469B">
        <w:rPr>
          <w:i/>
          <w:szCs w:val="24"/>
          <w:shd w:val="clear" w:color="auto" w:fill="FFFFFF"/>
        </w:rPr>
        <w:t>рамках Указа Президента Российской Федерации от 07 мая 2012 г. № 601</w:t>
      </w:r>
      <w:r w:rsidRPr="005F469B">
        <w:rPr>
          <w:szCs w:val="24"/>
        </w:rPr>
        <w:t>).»;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rFonts w:ascii="Cambria" w:hAnsi="Cambria"/>
          <w:sz w:val="28"/>
          <w:szCs w:val="28"/>
        </w:rPr>
        <w:t>ш)</w:t>
      </w:r>
      <w:r w:rsidRPr="005F469B">
        <w:rPr>
          <w:sz w:val="28"/>
          <w:szCs w:val="28"/>
        </w:rPr>
        <w:t xml:space="preserve">  задачу 2.2. цели 2 приоритета 5 изложить в следующей редакции:</w:t>
      </w:r>
    </w:p>
    <w:p w:rsidR="00FA6AA6" w:rsidRPr="005F469B" w:rsidRDefault="00FA6AA6" w:rsidP="00366FA4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  <w:r w:rsidRPr="005F469B">
        <w:rPr>
          <w:szCs w:val="24"/>
          <w:u w:val="single"/>
        </w:rPr>
        <w:t>Задача 2.2. Развитие инфраструктуры поддержки субъектов малого и среднего пре</w:t>
      </w:r>
      <w:r w:rsidRPr="005F469B">
        <w:rPr>
          <w:szCs w:val="24"/>
          <w:u w:val="single"/>
        </w:rPr>
        <w:t>д</w:t>
      </w:r>
      <w:r w:rsidRPr="005F469B">
        <w:rPr>
          <w:szCs w:val="24"/>
          <w:u w:val="single"/>
        </w:rPr>
        <w:t>принимательства</w:t>
      </w:r>
      <w:r w:rsidRPr="005F469B">
        <w:rPr>
          <w:szCs w:val="24"/>
        </w:rPr>
        <w:t xml:space="preserve">.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 xml:space="preserve">● </w:t>
      </w:r>
      <w:r w:rsidRPr="005F469B">
        <w:rPr>
          <w:szCs w:val="24"/>
          <w:lang w:eastAsia="en-US"/>
        </w:rPr>
        <w:t>Обеспечение</w:t>
      </w:r>
      <w:r w:rsidRPr="005F469B">
        <w:rPr>
          <w:szCs w:val="24"/>
        </w:rPr>
        <w:t xml:space="preserve"> благоприятных условий для развития субъектов малого и среднего предпринимательства.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● Реализация мероприятий по улучшение условий предпринимательской деятельн</w:t>
      </w:r>
      <w:r w:rsidRPr="005F469B">
        <w:rPr>
          <w:szCs w:val="24"/>
        </w:rPr>
        <w:t>о</w:t>
      </w:r>
      <w:r w:rsidRPr="005F469B">
        <w:rPr>
          <w:szCs w:val="24"/>
        </w:rPr>
        <w:t xml:space="preserve">сти  (в рамках  реализации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59</w:t>
      </w:r>
      <w:r w:rsidRPr="005F469B">
        <w:rPr>
          <w:i/>
          <w:szCs w:val="24"/>
        </w:rPr>
        <w:t>6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 xml:space="preserve">.: 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- создание системы финансовой поддержки субъектов малого и среднего предпр</w:t>
      </w:r>
      <w:r w:rsidRPr="005F469B">
        <w:rPr>
          <w:szCs w:val="24"/>
        </w:rPr>
        <w:t>и</w:t>
      </w:r>
      <w:r w:rsidRPr="005F469B">
        <w:rPr>
          <w:szCs w:val="24"/>
        </w:rPr>
        <w:t>нимательства;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- развитие инфраструктуры поддержки субъектов малого и среднего предприним</w:t>
      </w:r>
      <w:r w:rsidRPr="005F469B">
        <w:rPr>
          <w:szCs w:val="24"/>
        </w:rPr>
        <w:t>а</w:t>
      </w:r>
      <w:r w:rsidRPr="005F469B">
        <w:rPr>
          <w:szCs w:val="24"/>
        </w:rPr>
        <w:t xml:space="preserve">тельства,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организация деятельности МБУ «Псковский бизнес-инкубатор».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 xml:space="preserve">● Создание и совершенствование системы информационного обеспечения субъектов </w:t>
      </w:r>
      <w:r w:rsidRPr="005F469B">
        <w:rPr>
          <w:szCs w:val="24"/>
        </w:rPr>
        <w:lastRenderedPageBreak/>
        <w:t>малого и среднего предпринимательства.»;</w:t>
      </w:r>
    </w:p>
    <w:p w:rsidR="00FA6AA6" w:rsidRPr="005F469B" w:rsidRDefault="00FA6AA6" w:rsidP="00366FA4">
      <w:pPr>
        <w:spacing w:before="120" w:after="0"/>
        <w:ind w:firstLine="709"/>
        <w:rPr>
          <w:sz w:val="28"/>
          <w:szCs w:val="28"/>
        </w:rPr>
      </w:pPr>
      <w:r w:rsidRPr="005F469B">
        <w:rPr>
          <w:rFonts w:ascii="Cambria" w:hAnsi="Cambria"/>
          <w:sz w:val="28"/>
          <w:szCs w:val="28"/>
        </w:rPr>
        <w:t>щ)</w:t>
      </w:r>
      <w:r w:rsidRPr="005F469B">
        <w:rPr>
          <w:sz w:val="28"/>
          <w:szCs w:val="28"/>
        </w:rPr>
        <w:t xml:space="preserve"> задачу 3.2. цели 3 приоритета 5 дополнить абзацем следующего с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держания:</w:t>
      </w:r>
    </w:p>
    <w:p w:rsidR="00FA6AA6" w:rsidRPr="005F469B" w:rsidRDefault="00FA6AA6" w:rsidP="00366FA4">
      <w:pPr>
        <w:widowControl w:val="0"/>
        <w:autoSpaceDE w:val="0"/>
        <w:autoSpaceDN w:val="0"/>
        <w:adjustRightInd w:val="0"/>
        <w:spacing w:after="0"/>
        <w:ind w:firstLine="851"/>
        <w:rPr>
          <w:szCs w:val="24"/>
        </w:rPr>
      </w:pPr>
      <w:r w:rsidRPr="005F469B">
        <w:rPr>
          <w:szCs w:val="24"/>
        </w:rPr>
        <w:t>«●  Реализация мер, направленных на увеличение объёма инвестиций (в рамках  ре</w:t>
      </w:r>
      <w:r w:rsidRPr="005F469B">
        <w:rPr>
          <w:szCs w:val="24"/>
        </w:rPr>
        <w:t>а</w:t>
      </w:r>
      <w:r w:rsidRPr="005F469B">
        <w:rPr>
          <w:szCs w:val="24"/>
        </w:rPr>
        <w:t xml:space="preserve">лизации </w:t>
      </w:r>
      <w:r w:rsidRPr="005F469B">
        <w:rPr>
          <w:i/>
          <w:szCs w:val="24"/>
          <w:shd w:val="clear" w:color="auto" w:fill="FFFFFF"/>
        </w:rPr>
        <w:t>Указа Президента Российской Федерации от 7 мая 2012 года № 596</w:t>
      </w:r>
      <w:r w:rsidRPr="005F469B">
        <w:rPr>
          <w:szCs w:val="24"/>
        </w:rPr>
        <w:t xml:space="preserve">), в </w:t>
      </w:r>
      <w:proofErr w:type="spellStart"/>
      <w:r w:rsidRPr="005F469B">
        <w:rPr>
          <w:szCs w:val="24"/>
        </w:rPr>
        <w:t>т.ч</w:t>
      </w:r>
      <w:proofErr w:type="spellEnd"/>
      <w:r w:rsidRPr="005F469B">
        <w:rPr>
          <w:szCs w:val="24"/>
        </w:rPr>
        <w:t>. участие в реализации проекта «</w:t>
      </w:r>
      <w:proofErr w:type="spellStart"/>
      <w:r w:rsidRPr="005F469B">
        <w:rPr>
          <w:szCs w:val="24"/>
        </w:rPr>
        <w:t>Туристско</w:t>
      </w:r>
      <w:proofErr w:type="spellEnd"/>
      <w:r w:rsidRPr="005F469B">
        <w:rPr>
          <w:szCs w:val="24"/>
        </w:rPr>
        <w:t xml:space="preserve"> - рекреационный кластер «Псковский».»;</w:t>
      </w:r>
    </w:p>
    <w:p w:rsidR="00FA6AA6" w:rsidRPr="005F469B" w:rsidRDefault="00FA6AA6" w:rsidP="00457789">
      <w:pPr>
        <w:spacing w:after="0"/>
        <w:ind w:firstLine="709"/>
        <w:rPr>
          <w:szCs w:val="24"/>
        </w:rPr>
      </w:pPr>
    </w:p>
    <w:p w:rsidR="00FA6AA6" w:rsidRPr="005F469B" w:rsidRDefault="00FA6AA6" w:rsidP="003211F4">
      <w:pPr>
        <w:spacing w:before="120" w:after="0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2) В Приложении 1 «Система контрольных показателей Стратегии разв</w:t>
      </w:r>
      <w:r w:rsidRPr="005F469B">
        <w:rPr>
          <w:sz w:val="28"/>
          <w:szCs w:val="28"/>
        </w:rPr>
        <w:t>и</w:t>
      </w:r>
      <w:r w:rsidRPr="005F469B">
        <w:rPr>
          <w:sz w:val="28"/>
          <w:szCs w:val="28"/>
        </w:rPr>
        <w:t>тия города Пскова до 2020 года»:</w:t>
      </w:r>
    </w:p>
    <w:p w:rsidR="00FA6AA6" w:rsidRPr="005F469B" w:rsidRDefault="00FA6AA6" w:rsidP="00D25414">
      <w:pPr>
        <w:spacing w:before="120" w:after="0"/>
        <w:rPr>
          <w:sz w:val="28"/>
          <w:szCs w:val="28"/>
        </w:rPr>
      </w:pPr>
      <w:r w:rsidRPr="005F469B">
        <w:rPr>
          <w:sz w:val="28"/>
          <w:szCs w:val="28"/>
        </w:rPr>
        <w:t>а) в таблице «Целевые ориентиры Стратегии развития города Пскова по приоритету  «Благополучный город», количественные показатели»:</w:t>
      </w:r>
    </w:p>
    <w:p w:rsidR="00FA6AA6" w:rsidRPr="005F469B" w:rsidRDefault="00FA6AA6" w:rsidP="003417FD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дополнить строкой следующего содержания с изменением нумерации  последующих строк: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53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9</w:t>
            </w:r>
          </w:p>
        </w:tc>
        <w:tc>
          <w:tcPr>
            <w:tcW w:w="4196" w:type="dxa"/>
          </w:tcPr>
          <w:p w:rsidR="00FA6AA6" w:rsidRPr="005F469B" w:rsidRDefault="00FA6AA6" w:rsidP="007112C7">
            <w:pPr>
              <w:pStyle w:val="ConsPlusTitle"/>
              <w:ind w:right="19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Количество ежегодно создаваемых специальных рабочих мест  для инв</w:t>
            </w:r>
            <w:r w:rsidRPr="005F469B">
              <w:rPr>
                <w:b w:val="0"/>
                <w:sz w:val="24"/>
                <w:szCs w:val="24"/>
              </w:rPr>
              <w:t>а</w:t>
            </w:r>
            <w:r w:rsidRPr="005F469B">
              <w:rPr>
                <w:b w:val="0"/>
                <w:sz w:val="24"/>
                <w:szCs w:val="24"/>
              </w:rPr>
              <w:t>лидов*, чел.</w:t>
            </w:r>
          </w:p>
        </w:tc>
        <w:tc>
          <w:tcPr>
            <w:tcW w:w="1029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3</w:t>
            </w:r>
          </w:p>
        </w:tc>
        <w:tc>
          <w:tcPr>
            <w:tcW w:w="1224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 xml:space="preserve">11 </w:t>
            </w:r>
          </w:p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 w:val="18"/>
                <w:szCs w:val="18"/>
              </w:rPr>
            </w:pPr>
            <w:r w:rsidRPr="005F469B">
              <w:rPr>
                <w:sz w:val="18"/>
                <w:szCs w:val="18"/>
              </w:rPr>
              <w:t>(2015 год)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»;</w:t>
      </w:r>
    </w:p>
    <w:p w:rsidR="00FA6AA6" w:rsidRPr="005F469B" w:rsidRDefault="00FA6AA6" w:rsidP="00F84D58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дополнить строкой следующего содержания, сделав её последней: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90"/>
      </w:tblGrid>
      <w:tr w:rsidR="00FA6AA6" w:rsidRPr="005F469B" w:rsidTr="007112C7">
        <w:trPr>
          <w:trHeight w:val="183"/>
        </w:trPr>
        <w:tc>
          <w:tcPr>
            <w:tcW w:w="8190" w:type="dxa"/>
          </w:tcPr>
          <w:p w:rsidR="00FA6AA6" w:rsidRPr="005F469B" w:rsidRDefault="00FA6AA6" w:rsidP="003417FD">
            <w:pPr>
              <w:widowControl w:val="0"/>
              <w:spacing w:after="0"/>
              <w:ind w:firstLine="0"/>
              <w:rPr>
                <w:sz w:val="18"/>
                <w:szCs w:val="18"/>
              </w:rPr>
            </w:pPr>
            <w:r w:rsidRPr="005F469B">
              <w:rPr>
                <w:sz w:val="28"/>
                <w:szCs w:val="28"/>
              </w:rPr>
              <w:t>*</w:t>
            </w:r>
            <w:r w:rsidRPr="005F469B">
              <w:rPr>
                <w:sz w:val="28"/>
              </w:rPr>
              <w:t xml:space="preserve"> </w:t>
            </w:r>
            <w:r w:rsidRPr="005F469B">
              <w:rPr>
                <w:i/>
                <w:szCs w:val="24"/>
              </w:rPr>
              <w:t>Здесь и далее показатели со знаком сноски «*» и их значения соотве</w:t>
            </w:r>
            <w:r w:rsidRPr="005F469B">
              <w:rPr>
                <w:i/>
                <w:szCs w:val="24"/>
              </w:rPr>
              <w:t>т</w:t>
            </w:r>
            <w:r w:rsidRPr="005F469B">
              <w:rPr>
                <w:i/>
                <w:szCs w:val="24"/>
              </w:rPr>
              <w:t>ствуют</w:t>
            </w:r>
            <w:r w:rsidRPr="005F469B">
              <w:rPr>
                <w:i/>
                <w:szCs w:val="22"/>
              </w:rPr>
              <w:t xml:space="preserve"> Плану мероприятий по решению задач и обеспечению достижения целевых индикаторов, установленных </w:t>
            </w:r>
            <w:r w:rsidRPr="005F469B">
              <w:rPr>
                <w:i/>
                <w:szCs w:val="22"/>
                <w:shd w:val="clear" w:color="auto" w:fill="FFFFFF"/>
              </w:rPr>
              <w:t>указами Президента Российской Ф</w:t>
            </w:r>
            <w:r w:rsidRPr="005F469B">
              <w:rPr>
                <w:i/>
                <w:szCs w:val="22"/>
                <w:shd w:val="clear" w:color="auto" w:fill="FFFFFF"/>
              </w:rPr>
              <w:t>е</w:t>
            </w:r>
            <w:r w:rsidRPr="005F469B">
              <w:rPr>
                <w:i/>
                <w:szCs w:val="22"/>
                <w:shd w:val="clear" w:color="auto" w:fill="FFFFFF"/>
              </w:rPr>
              <w:t>дерации от 07.05.2012 № 596 - № 601</w:t>
            </w:r>
            <w:r w:rsidRPr="005F469B">
              <w:rPr>
                <w:i/>
                <w:szCs w:val="22"/>
              </w:rPr>
              <w:t xml:space="preserve"> (постановление Администрации гор</w:t>
            </w:r>
            <w:r w:rsidRPr="005F469B">
              <w:rPr>
                <w:i/>
                <w:szCs w:val="22"/>
              </w:rPr>
              <w:t>о</w:t>
            </w:r>
            <w:r w:rsidRPr="005F469B">
              <w:rPr>
                <w:i/>
                <w:szCs w:val="22"/>
              </w:rPr>
              <w:t>да Пскова от 08.08.2013 № 1971).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710334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строки 11 и 17 изложить в следующей редакции: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3417FD">
        <w:trPr>
          <w:trHeight w:val="183"/>
        </w:trPr>
        <w:tc>
          <w:tcPr>
            <w:tcW w:w="53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11.</w:t>
            </w:r>
          </w:p>
        </w:tc>
        <w:tc>
          <w:tcPr>
            <w:tcW w:w="419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b/>
                <w:bCs/>
                <w:szCs w:val="24"/>
              </w:rPr>
            </w:pPr>
            <w:r w:rsidRPr="005F469B">
              <w:rPr>
                <w:szCs w:val="24"/>
              </w:rPr>
              <w:t>Доступность дошкольного образов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ния для детей в  возрасте от 3 до 7  лет*, %</w:t>
            </w:r>
          </w:p>
        </w:tc>
        <w:tc>
          <w:tcPr>
            <w:tcW w:w="1029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85</w:t>
            </w:r>
          </w:p>
        </w:tc>
        <w:tc>
          <w:tcPr>
            <w:tcW w:w="1224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  <w:vAlign w:val="center"/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cs="Arial"/>
                <w:b/>
                <w:bCs/>
                <w:sz w:val="18"/>
                <w:szCs w:val="18"/>
              </w:rPr>
            </w:pPr>
            <w:r w:rsidRPr="005F469B">
              <w:rPr>
                <w:i/>
                <w:sz w:val="18"/>
                <w:szCs w:val="18"/>
              </w:rPr>
              <w:t xml:space="preserve">(к 2016 году - </w:t>
            </w:r>
            <w:hyperlink r:id="rId10" w:history="1">
              <w:r w:rsidRPr="005F469B">
                <w:rPr>
                  <w:sz w:val="18"/>
                  <w:szCs w:val="18"/>
                </w:rPr>
                <w:t>Указ</w:t>
              </w:r>
            </w:hyperlink>
            <w:r w:rsidRPr="005F469B">
              <w:rPr>
                <w:sz w:val="18"/>
                <w:szCs w:val="18"/>
              </w:rPr>
              <w:t xml:space="preserve"> Пр</w:t>
            </w:r>
            <w:r w:rsidRPr="005F469B">
              <w:rPr>
                <w:sz w:val="18"/>
                <w:szCs w:val="18"/>
              </w:rPr>
              <w:t>е</w:t>
            </w:r>
            <w:r w:rsidRPr="005F469B">
              <w:rPr>
                <w:sz w:val="18"/>
                <w:szCs w:val="18"/>
              </w:rPr>
              <w:t>зидента Российской Федерации от 7 мая 2012 года № 599</w:t>
            </w:r>
            <w:r w:rsidRPr="005F469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 »;</w:t>
      </w:r>
    </w:p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3417FD">
        <w:trPr>
          <w:trHeight w:val="183"/>
        </w:trPr>
        <w:tc>
          <w:tcPr>
            <w:tcW w:w="535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17.</w:t>
            </w:r>
          </w:p>
        </w:tc>
        <w:tc>
          <w:tcPr>
            <w:tcW w:w="4196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Доля  детей в возрасте от 5 до  18  лет, обучающихся      по дополнительным    образовательным     программам,  в  общей   численности детей этого во</w:t>
            </w:r>
            <w:r w:rsidRPr="005F469B">
              <w:rPr>
                <w:szCs w:val="24"/>
              </w:rPr>
              <w:t>з</w:t>
            </w:r>
            <w:r w:rsidRPr="005F469B">
              <w:rPr>
                <w:szCs w:val="24"/>
              </w:rPr>
              <w:t>раста*, % :</w:t>
            </w:r>
          </w:p>
        </w:tc>
        <w:tc>
          <w:tcPr>
            <w:tcW w:w="1029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87,8</w:t>
            </w:r>
          </w:p>
        </w:tc>
        <w:tc>
          <w:tcPr>
            <w:tcW w:w="1224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bottom w:val="nil"/>
            </w:tcBorders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Не менее 92</w:t>
            </w:r>
          </w:p>
        </w:tc>
      </w:tr>
      <w:tr w:rsidR="00FA6AA6" w:rsidRPr="005F469B" w:rsidTr="003417FD">
        <w:trPr>
          <w:trHeight w:val="183"/>
        </w:trPr>
        <w:tc>
          <w:tcPr>
            <w:tcW w:w="535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</w:p>
        </w:tc>
        <w:tc>
          <w:tcPr>
            <w:tcW w:w="4196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left="492" w:firstLine="0"/>
              <w:rPr>
                <w:szCs w:val="24"/>
              </w:rPr>
            </w:pPr>
            <w:r w:rsidRPr="005F469B">
              <w:rPr>
                <w:szCs w:val="24"/>
              </w:rPr>
              <w:t xml:space="preserve">в </w:t>
            </w:r>
            <w:proofErr w:type="spellStart"/>
            <w:r w:rsidRPr="005F469B">
              <w:rPr>
                <w:szCs w:val="24"/>
              </w:rPr>
              <w:t>т.ч</w:t>
            </w:r>
            <w:proofErr w:type="spellEnd"/>
            <w:r w:rsidRPr="005F469B">
              <w:rPr>
                <w:szCs w:val="24"/>
              </w:rPr>
              <w:t>. за счет бюджетных асси</w:t>
            </w:r>
            <w:r w:rsidRPr="005F469B">
              <w:rPr>
                <w:szCs w:val="24"/>
              </w:rPr>
              <w:t>г</w:t>
            </w:r>
            <w:r w:rsidRPr="005F469B">
              <w:rPr>
                <w:szCs w:val="24"/>
              </w:rPr>
              <w:t>нований федерального (облас</w:t>
            </w:r>
            <w:r w:rsidRPr="005F469B">
              <w:rPr>
                <w:szCs w:val="24"/>
              </w:rPr>
              <w:t>т</w:t>
            </w:r>
            <w:r w:rsidRPr="005F469B">
              <w:rPr>
                <w:szCs w:val="24"/>
              </w:rPr>
              <w:t>ного) бюджета*, %</w:t>
            </w:r>
          </w:p>
        </w:tc>
        <w:tc>
          <w:tcPr>
            <w:tcW w:w="1029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24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  <w:tcBorders>
              <w:top w:val="nil"/>
            </w:tcBorders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Не менее 50</w:t>
            </w:r>
            <w:r w:rsidRPr="005F469B">
              <w:rPr>
                <w:rStyle w:val="af8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469B">
              <w:rPr>
                <w:sz w:val="18"/>
                <w:szCs w:val="18"/>
              </w:rPr>
              <w:t>(</w:t>
            </w:r>
            <w:hyperlink r:id="rId11" w:history="1">
              <w:r w:rsidRPr="005F469B">
                <w:rPr>
                  <w:sz w:val="18"/>
                  <w:szCs w:val="18"/>
                </w:rPr>
                <w:t>Указ</w:t>
              </w:r>
            </w:hyperlink>
            <w:r w:rsidRPr="005F469B">
              <w:rPr>
                <w:sz w:val="18"/>
                <w:szCs w:val="18"/>
              </w:rPr>
              <w:t xml:space="preserve"> Президента Российской Федерации от 7 мая 2012 года № 599</w:t>
            </w:r>
            <w:r w:rsidRPr="005F469B">
              <w:rPr>
                <w:b/>
                <w:sz w:val="18"/>
                <w:szCs w:val="18"/>
              </w:rPr>
              <w:t>)</w:t>
            </w:r>
          </w:p>
        </w:tc>
      </w:tr>
    </w:tbl>
    <w:p w:rsidR="00FA6AA6" w:rsidRPr="005F469B" w:rsidRDefault="00FA6AA6" w:rsidP="00710334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lastRenderedPageBreak/>
        <w:t xml:space="preserve">                                                                                                                   »;</w:t>
      </w:r>
    </w:p>
    <w:p w:rsidR="00FA6AA6" w:rsidRPr="005F469B" w:rsidRDefault="00FA6AA6" w:rsidP="00F31E20">
      <w:pPr>
        <w:spacing w:after="0"/>
        <w:rPr>
          <w:sz w:val="28"/>
          <w:szCs w:val="28"/>
        </w:rPr>
      </w:pPr>
      <w:r w:rsidRPr="005F469B">
        <w:rPr>
          <w:sz w:val="28"/>
          <w:szCs w:val="28"/>
        </w:rPr>
        <w:t>б) в таблице «Целевые ориентиры Стратегии развития города Пскова по приоритету  «Любимый город», количественные показатели»:</w:t>
      </w:r>
    </w:p>
    <w:p w:rsidR="00FA6AA6" w:rsidRPr="005F469B" w:rsidRDefault="00FA6AA6" w:rsidP="00F31E20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строку 2 изложить в следующей редакции:</w:t>
      </w:r>
    </w:p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27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426"/>
        <w:gridCol w:w="1029"/>
        <w:gridCol w:w="1224"/>
        <w:gridCol w:w="1206"/>
      </w:tblGrid>
      <w:tr w:rsidR="00FA6AA6" w:rsidRPr="005F469B" w:rsidTr="00470BAD">
        <w:trPr>
          <w:trHeight w:val="183"/>
        </w:trPr>
        <w:tc>
          <w:tcPr>
            <w:tcW w:w="53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2</w:t>
            </w:r>
          </w:p>
        </w:tc>
        <w:tc>
          <w:tcPr>
            <w:tcW w:w="4426" w:type="dxa"/>
          </w:tcPr>
          <w:p w:rsidR="00FA6AA6" w:rsidRPr="005F469B" w:rsidRDefault="00FA6AA6" w:rsidP="007112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B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ввода жилья*, тыс. кв. м </w:t>
            </w:r>
          </w:p>
        </w:tc>
        <w:tc>
          <w:tcPr>
            <w:tcW w:w="1029" w:type="dxa"/>
          </w:tcPr>
          <w:p w:rsidR="00FA6AA6" w:rsidRPr="005F469B" w:rsidRDefault="00FA6AA6" w:rsidP="00711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4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trike/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06" w:type="dxa"/>
          </w:tcPr>
          <w:p w:rsidR="00FA6AA6" w:rsidRPr="005F469B" w:rsidRDefault="00FA6AA6" w:rsidP="007112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»;</w:t>
      </w:r>
    </w:p>
    <w:p w:rsidR="00FA6AA6" w:rsidRPr="005F469B" w:rsidRDefault="00FA6AA6" w:rsidP="00710334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- дополнить строками следующего содержания с изменением нумерации  последующих строк:</w:t>
      </w:r>
    </w:p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3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 xml:space="preserve">Доля ввода жилья  </w:t>
            </w:r>
            <w:proofErr w:type="spellStart"/>
            <w:r w:rsidRPr="005F469B">
              <w:rPr>
                <w:szCs w:val="24"/>
              </w:rPr>
              <w:t>экономкласса</w:t>
            </w:r>
            <w:proofErr w:type="spellEnd"/>
            <w:r w:rsidRPr="005F469B">
              <w:rPr>
                <w:szCs w:val="24"/>
              </w:rPr>
              <w:t>*, %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napToGrid w:val="0"/>
              <w:spacing w:after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»;</w:t>
      </w:r>
    </w:p>
    <w:p w:rsidR="00FA6AA6" w:rsidRPr="005F469B" w:rsidRDefault="00FA6AA6" w:rsidP="00470BAD">
      <w:pPr>
        <w:spacing w:after="0"/>
        <w:ind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6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275"/>
        <w:gridCol w:w="1024"/>
        <w:gridCol w:w="1211"/>
        <w:gridCol w:w="1196"/>
      </w:tblGrid>
      <w:tr w:rsidR="00FA6AA6" w:rsidRPr="005F469B" w:rsidTr="00470BAD">
        <w:trPr>
          <w:trHeight w:val="183"/>
        </w:trPr>
        <w:tc>
          <w:tcPr>
            <w:tcW w:w="53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10.</w:t>
            </w:r>
          </w:p>
        </w:tc>
        <w:tc>
          <w:tcPr>
            <w:tcW w:w="5276" w:type="dxa"/>
          </w:tcPr>
          <w:p w:rsidR="00FA6AA6" w:rsidRPr="005F469B" w:rsidRDefault="00FA6AA6" w:rsidP="007112C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Доведение средней заработной платы педагог</w:t>
            </w:r>
            <w:r w:rsidRPr="005F469B">
              <w:rPr>
                <w:b w:val="0"/>
                <w:sz w:val="24"/>
                <w:szCs w:val="24"/>
              </w:rPr>
              <w:t>и</w:t>
            </w:r>
            <w:r w:rsidRPr="005F469B">
              <w:rPr>
                <w:b w:val="0"/>
                <w:sz w:val="24"/>
                <w:szCs w:val="24"/>
              </w:rPr>
              <w:t>ческих работников образовательных учрежд</w:t>
            </w:r>
            <w:r w:rsidRPr="005F469B">
              <w:rPr>
                <w:b w:val="0"/>
                <w:sz w:val="24"/>
                <w:szCs w:val="24"/>
              </w:rPr>
              <w:t>е</w:t>
            </w:r>
            <w:r w:rsidRPr="005F469B">
              <w:rPr>
                <w:b w:val="0"/>
                <w:sz w:val="24"/>
                <w:szCs w:val="24"/>
              </w:rPr>
              <w:t>ний общего образования до  средней заработной платы в области*, %</w:t>
            </w:r>
          </w:p>
        </w:tc>
        <w:tc>
          <w:tcPr>
            <w:tcW w:w="1024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1211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196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</w:tr>
      <w:tr w:rsidR="00FA6AA6" w:rsidRPr="005F469B" w:rsidTr="00470BAD">
        <w:trPr>
          <w:trHeight w:val="183"/>
        </w:trPr>
        <w:tc>
          <w:tcPr>
            <w:tcW w:w="536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11.</w:t>
            </w:r>
          </w:p>
        </w:tc>
        <w:tc>
          <w:tcPr>
            <w:tcW w:w="5276" w:type="dxa"/>
          </w:tcPr>
          <w:p w:rsidR="00FA6AA6" w:rsidRPr="005F469B" w:rsidRDefault="00FA6AA6" w:rsidP="007112C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>Доведение средней  заработной платы педагог</w:t>
            </w:r>
            <w:r w:rsidRPr="005F469B">
              <w:rPr>
                <w:b w:val="0"/>
                <w:sz w:val="24"/>
                <w:szCs w:val="24"/>
              </w:rPr>
              <w:t>и</w:t>
            </w:r>
            <w:r w:rsidRPr="005F469B">
              <w:rPr>
                <w:b w:val="0"/>
                <w:sz w:val="24"/>
                <w:szCs w:val="24"/>
              </w:rPr>
              <w:t>ческих работников дошкольных образовател</w:t>
            </w:r>
            <w:r w:rsidRPr="005F469B">
              <w:rPr>
                <w:b w:val="0"/>
                <w:sz w:val="24"/>
                <w:szCs w:val="24"/>
              </w:rPr>
              <w:t>ь</w:t>
            </w:r>
            <w:r w:rsidRPr="005F469B">
              <w:rPr>
                <w:b w:val="0"/>
                <w:sz w:val="24"/>
                <w:szCs w:val="24"/>
              </w:rPr>
              <w:t>ных учреждений до средней  заработной платы в сфере общего образования в области*, %</w:t>
            </w:r>
          </w:p>
        </w:tc>
        <w:tc>
          <w:tcPr>
            <w:tcW w:w="1024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  <w:tc>
          <w:tcPr>
            <w:tcW w:w="1211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196" w:type="dxa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       »;</w:t>
      </w:r>
    </w:p>
    <w:p w:rsidR="00FA6AA6" w:rsidRPr="005F469B" w:rsidRDefault="00FA6AA6" w:rsidP="00470BAD">
      <w:pPr>
        <w:spacing w:after="0"/>
        <w:ind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69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5275"/>
        <w:gridCol w:w="1022"/>
        <w:gridCol w:w="1213"/>
        <w:gridCol w:w="1197"/>
      </w:tblGrid>
      <w:tr w:rsidR="00FA6AA6" w:rsidRPr="005F469B" w:rsidTr="00470BAD">
        <w:trPr>
          <w:trHeight w:val="132"/>
        </w:trPr>
        <w:tc>
          <w:tcPr>
            <w:tcW w:w="537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19.</w:t>
            </w:r>
          </w:p>
        </w:tc>
        <w:tc>
          <w:tcPr>
            <w:tcW w:w="5275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Доведение средней заработной платы работн</w:t>
            </w:r>
            <w:r w:rsidRPr="005F469B">
              <w:rPr>
                <w:szCs w:val="24"/>
              </w:rPr>
              <w:t>и</w:t>
            </w:r>
            <w:r w:rsidRPr="005F469B">
              <w:rPr>
                <w:szCs w:val="24"/>
              </w:rPr>
              <w:t>ков культуры до средней заработной платы в области*, %</w:t>
            </w:r>
          </w:p>
        </w:tc>
        <w:tc>
          <w:tcPr>
            <w:tcW w:w="1022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213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1197" w:type="dxa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100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        »;</w:t>
      </w:r>
    </w:p>
    <w:p w:rsidR="00FA6AA6" w:rsidRPr="005F469B" w:rsidRDefault="00FA6AA6" w:rsidP="00A407AA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в) раздел «Безопасная городская среда» таблицы «Целевые ориентиры Стратегии развития города Пскова по приоритету  «Комфортный город», количественные показатели» дополнить строкой следующего содержания с изменением нумерации  последующих строк:</w:t>
      </w:r>
    </w:p>
    <w:p w:rsidR="00FA6AA6" w:rsidRPr="005F469B" w:rsidRDefault="00FA6AA6" w:rsidP="00A407AA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2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b/>
                <w:szCs w:val="24"/>
              </w:rPr>
            </w:pPr>
            <w:r w:rsidRPr="005F469B">
              <w:rPr>
                <w:szCs w:val="24"/>
              </w:rPr>
              <w:t>Снижение смертности от дорожно-транспортных происшествий*, случ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ев на  100 тыс.  населения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16,8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</w:tr>
    </w:tbl>
    <w:p w:rsidR="00FA6AA6" w:rsidRPr="005F469B" w:rsidRDefault="00FA6AA6" w:rsidP="00F31E20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587897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>г) таблицу «Целевые ориентиры Стратегии развития города Пскова по приоритету  «Региональная столица»,  количественные показатели» д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полнить строками следующего содержания с изменением нумерации  п</w:t>
      </w:r>
      <w:r w:rsidRPr="005F469B">
        <w:rPr>
          <w:sz w:val="28"/>
          <w:szCs w:val="28"/>
        </w:rPr>
        <w:t>о</w:t>
      </w:r>
      <w:r w:rsidRPr="005F469B">
        <w:rPr>
          <w:sz w:val="28"/>
          <w:szCs w:val="28"/>
        </w:rPr>
        <w:t>следующих строк:</w:t>
      </w:r>
    </w:p>
    <w:p w:rsidR="00FA6AA6" w:rsidRPr="005F469B" w:rsidRDefault="00FA6AA6" w:rsidP="003417FD">
      <w:pPr>
        <w:spacing w:after="0"/>
        <w:ind w:firstLine="709"/>
        <w:rPr>
          <w:szCs w:val="24"/>
        </w:rPr>
      </w:pPr>
      <w:r w:rsidRPr="005F469B">
        <w:rPr>
          <w:szCs w:val="24"/>
        </w:rPr>
        <w:t>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4.</w:t>
            </w:r>
          </w:p>
        </w:tc>
        <w:tc>
          <w:tcPr>
            <w:tcW w:w="2562" w:type="pct"/>
          </w:tcPr>
          <w:p w:rsidR="00FA6AA6" w:rsidRPr="005F469B" w:rsidRDefault="00FA6AA6" w:rsidP="002512A1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Уровень удовлетворенности граждан качеством предоставления муниц</w:t>
            </w:r>
            <w:r w:rsidRPr="005F469B">
              <w:rPr>
                <w:szCs w:val="24"/>
              </w:rPr>
              <w:t>и</w:t>
            </w:r>
            <w:r w:rsidRPr="005F469B">
              <w:rPr>
                <w:szCs w:val="24"/>
              </w:rPr>
              <w:t>пальных услуг*, %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62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90</w:t>
            </w:r>
          </w:p>
        </w:tc>
      </w:tr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5.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Доля граждан, использующих мех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низм получения муниципальных услуг в  электронной форме*, %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0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70</w:t>
            </w:r>
          </w:p>
        </w:tc>
      </w:tr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6.</w:t>
            </w:r>
          </w:p>
        </w:tc>
        <w:tc>
          <w:tcPr>
            <w:tcW w:w="2562" w:type="pct"/>
          </w:tcPr>
          <w:p w:rsidR="00FA6AA6" w:rsidRPr="005F469B" w:rsidRDefault="00FA6AA6" w:rsidP="00C271C9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Время ожидания в очереди при обр</w:t>
            </w:r>
            <w:r w:rsidRPr="005F469B">
              <w:rPr>
                <w:szCs w:val="24"/>
              </w:rPr>
              <w:t>а</w:t>
            </w:r>
            <w:r w:rsidRPr="005F469B">
              <w:rPr>
                <w:szCs w:val="24"/>
              </w:rPr>
              <w:t>щении заявителя для получения м</w:t>
            </w:r>
            <w:r w:rsidRPr="005F469B">
              <w:rPr>
                <w:szCs w:val="24"/>
              </w:rPr>
              <w:t>у</w:t>
            </w:r>
            <w:r w:rsidRPr="005F469B">
              <w:rPr>
                <w:szCs w:val="24"/>
              </w:rPr>
              <w:lastRenderedPageBreak/>
              <w:t>ниципальных услуг*, мин.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lastRenderedPageBreak/>
              <w:t>32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napToGrid w:val="0"/>
              <w:ind w:firstLine="0"/>
              <w:jc w:val="center"/>
              <w:rPr>
                <w:rStyle w:val="af8"/>
                <w:rFonts w:ascii="Times New Roman" w:hAnsi="Times New Roman"/>
                <w:bCs/>
                <w:sz w:val="24"/>
                <w:szCs w:val="24"/>
              </w:rPr>
            </w:pPr>
            <w:r w:rsidRPr="005F469B">
              <w:rPr>
                <w:rStyle w:val="af8"/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15</w:t>
            </w:r>
          </w:p>
        </w:tc>
      </w:tr>
    </w:tbl>
    <w:p w:rsidR="00FA6AA6" w:rsidRPr="005F469B" w:rsidRDefault="00FA6AA6" w:rsidP="003417FD">
      <w:pPr>
        <w:spacing w:after="0"/>
        <w:ind w:left="709" w:firstLine="0"/>
        <w:rPr>
          <w:szCs w:val="24"/>
        </w:rPr>
      </w:pPr>
      <w:r w:rsidRPr="005F469B">
        <w:rPr>
          <w:szCs w:val="24"/>
        </w:rPr>
        <w:lastRenderedPageBreak/>
        <w:t xml:space="preserve">                                                                                                                   »;</w:t>
      </w:r>
    </w:p>
    <w:p w:rsidR="00FA6AA6" w:rsidRPr="005F469B" w:rsidRDefault="00FA6AA6" w:rsidP="00F75B81">
      <w:pPr>
        <w:spacing w:after="0"/>
        <w:ind w:left="709" w:firstLine="0"/>
        <w:rPr>
          <w:sz w:val="28"/>
          <w:szCs w:val="28"/>
        </w:rPr>
      </w:pPr>
      <w:r w:rsidRPr="005F469B">
        <w:rPr>
          <w:sz w:val="28"/>
          <w:szCs w:val="28"/>
        </w:rPr>
        <w:t xml:space="preserve">д) таблицу «Целевые ориентиры Стратегии развития города Пскова по приоритету  </w:t>
      </w:r>
      <w:r w:rsidRPr="005F469B">
        <w:rPr>
          <w:sz w:val="28"/>
          <w:szCs w:val="28"/>
          <w:shd w:val="clear" w:color="auto" w:fill="FFFFFF"/>
        </w:rPr>
        <w:t>«Деловой центр»,</w:t>
      </w:r>
      <w:r w:rsidRPr="005F469B">
        <w:rPr>
          <w:sz w:val="28"/>
          <w:szCs w:val="28"/>
        </w:rPr>
        <w:t xml:space="preserve">  количественные показатели» дополнить строками следующего содержания с изменением нумерации последу</w:t>
      </w:r>
      <w:r w:rsidRPr="005F469B">
        <w:rPr>
          <w:sz w:val="28"/>
          <w:szCs w:val="28"/>
        </w:rPr>
        <w:t>ю</w:t>
      </w:r>
      <w:r w:rsidRPr="005F469B">
        <w:rPr>
          <w:sz w:val="28"/>
          <w:szCs w:val="28"/>
        </w:rPr>
        <w:t>щих строк:</w:t>
      </w:r>
    </w:p>
    <w:p w:rsidR="00FA6AA6" w:rsidRPr="005F469B" w:rsidRDefault="00FA6AA6" w:rsidP="00F75B81">
      <w:pPr>
        <w:spacing w:after="0"/>
        <w:ind w:firstLine="709"/>
        <w:rPr>
          <w:sz w:val="20"/>
        </w:rPr>
      </w:pPr>
      <w:r w:rsidRPr="005F469B">
        <w:rPr>
          <w:sz w:val="20"/>
        </w:rPr>
        <w:t xml:space="preserve"> 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</w:tcPr>
          <w:p w:rsidR="00FA6AA6" w:rsidRPr="005F469B" w:rsidRDefault="00FA6AA6" w:rsidP="007112C7">
            <w:pPr>
              <w:widowControl w:val="0"/>
              <w:ind w:firstLine="0"/>
              <w:jc w:val="center"/>
              <w:rPr>
                <w:sz w:val="20"/>
              </w:rPr>
            </w:pPr>
            <w:r w:rsidRPr="005F469B">
              <w:rPr>
                <w:sz w:val="20"/>
              </w:rPr>
              <w:t>4.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rPr>
                <w:szCs w:val="24"/>
              </w:rPr>
            </w:pPr>
            <w:r w:rsidRPr="005F469B">
              <w:rPr>
                <w:szCs w:val="24"/>
              </w:rPr>
              <w:t>Снижение среднего числа обращений представителей бизнес - сообщества в  орган местного самоуправления для получения одной  муниципальной услуги, связанной со сферой  пре</w:t>
            </w:r>
            <w:r w:rsidRPr="005F469B">
              <w:rPr>
                <w:szCs w:val="24"/>
              </w:rPr>
              <w:t>д</w:t>
            </w:r>
            <w:r w:rsidRPr="005F469B">
              <w:rPr>
                <w:szCs w:val="24"/>
              </w:rPr>
              <w:t xml:space="preserve">принимательской деятельности*, раз </w:t>
            </w:r>
          </w:p>
        </w:tc>
        <w:tc>
          <w:tcPr>
            <w:tcW w:w="628" w:type="pct"/>
          </w:tcPr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 xml:space="preserve">не </w:t>
            </w:r>
          </w:p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более 6</w:t>
            </w:r>
          </w:p>
        </w:tc>
        <w:tc>
          <w:tcPr>
            <w:tcW w:w="747" w:type="pct"/>
          </w:tcPr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не более</w:t>
            </w:r>
          </w:p>
          <w:p w:rsidR="00FA6AA6" w:rsidRPr="005F469B" w:rsidRDefault="00FA6AA6" w:rsidP="00F3094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2</w:t>
            </w:r>
          </w:p>
        </w:tc>
      </w:tr>
    </w:tbl>
    <w:p w:rsidR="00FA6AA6" w:rsidRPr="005F469B" w:rsidRDefault="00FA6AA6" w:rsidP="00F75B81">
      <w:pPr>
        <w:spacing w:after="0"/>
        <w:ind w:firstLine="709"/>
        <w:rPr>
          <w:sz w:val="20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»;</w:t>
      </w:r>
    </w:p>
    <w:p w:rsidR="00FA6AA6" w:rsidRPr="005F469B" w:rsidRDefault="00FA6AA6" w:rsidP="00F75B81">
      <w:pPr>
        <w:spacing w:after="0"/>
        <w:ind w:firstLine="709"/>
        <w:rPr>
          <w:szCs w:val="24"/>
        </w:rPr>
      </w:pPr>
      <w:r w:rsidRPr="005F469B">
        <w:rPr>
          <w:szCs w:val="24"/>
        </w:rPr>
        <w:t xml:space="preserve"> «</w:t>
      </w:r>
    </w:p>
    <w:tbl>
      <w:tblPr>
        <w:tblW w:w="41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4196"/>
        <w:gridCol w:w="1029"/>
        <w:gridCol w:w="1224"/>
        <w:gridCol w:w="1206"/>
      </w:tblGrid>
      <w:tr w:rsidR="00FA6AA6" w:rsidRPr="005F469B" w:rsidTr="007112C7">
        <w:trPr>
          <w:trHeight w:val="183"/>
        </w:trPr>
        <w:tc>
          <w:tcPr>
            <w:tcW w:w="327" w:type="pct"/>
            <w:vAlign w:val="center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7</w:t>
            </w:r>
          </w:p>
        </w:tc>
        <w:tc>
          <w:tcPr>
            <w:tcW w:w="2562" w:type="pct"/>
          </w:tcPr>
          <w:p w:rsidR="00FA6AA6" w:rsidRPr="005F469B" w:rsidRDefault="00FA6AA6" w:rsidP="007112C7">
            <w:pPr>
              <w:pStyle w:val="ConsPlusTitle"/>
              <w:ind w:right="-108"/>
              <w:jc w:val="both"/>
              <w:rPr>
                <w:b w:val="0"/>
                <w:sz w:val="24"/>
                <w:szCs w:val="24"/>
              </w:rPr>
            </w:pPr>
            <w:r w:rsidRPr="005F469B">
              <w:rPr>
                <w:b w:val="0"/>
                <w:sz w:val="24"/>
                <w:szCs w:val="24"/>
              </w:rPr>
              <w:t xml:space="preserve">Объем  инвестиций*, </w:t>
            </w:r>
            <w:proofErr w:type="spellStart"/>
            <w:r w:rsidRPr="005F469B">
              <w:rPr>
                <w:b w:val="0"/>
                <w:sz w:val="24"/>
                <w:szCs w:val="24"/>
              </w:rPr>
              <w:t>млрд.руб</w:t>
            </w:r>
            <w:proofErr w:type="spellEnd"/>
            <w:r w:rsidRPr="005F469B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628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7,4</w:t>
            </w:r>
          </w:p>
        </w:tc>
        <w:tc>
          <w:tcPr>
            <w:tcW w:w="747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-</w:t>
            </w:r>
          </w:p>
        </w:tc>
        <w:tc>
          <w:tcPr>
            <w:tcW w:w="736" w:type="pct"/>
          </w:tcPr>
          <w:p w:rsidR="00FA6AA6" w:rsidRPr="005F469B" w:rsidRDefault="00FA6AA6" w:rsidP="007112C7">
            <w:pPr>
              <w:widowControl w:val="0"/>
              <w:spacing w:after="0"/>
              <w:ind w:firstLine="0"/>
              <w:jc w:val="center"/>
              <w:rPr>
                <w:szCs w:val="24"/>
              </w:rPr>
            </w:pPr>
            <w:r w:rsidRPr="005F469B">
              <w:rPr>
                <w:szCs w:val="24"/>
              </w:rPr>
              <w:t>12,9</w:t>
            </w:r>
          </w:p>
        </w:tc>
      </w:tr>
    </w:tbl>
    <w:p w:rsidR="00FA6AA6" w:rsidRPr="005F469B" w:rsidRDefault="00FA6AA6" w:rsidP="00F75B81">
      <w:pPr>
        <w:spacing w:after="0"/>
        <w:ind w:firstLine="709"/>
        <w:rPr>
          <w:sz w:val="20"/>
        </w:rPr>
      </w:pPr>
      <w:r w:rsidRPr="005F469B">
        <w:rPr>
          <w:szCs w:val="24"/>
        </w:rPr>
        <w:t xml:space="preserve">                                                                                                                   ».</w:t>
      </w: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2. Настоящее Решение вступает в силу с момента его опубликования.</w:t>
      </w: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r w:rsidRPr="005F469B">
        <w:rPr>
          <w:sz w:val="28"/>
          <w:szCs w:val="28"/>
        </w:rPr>
        <w:t>3. Опубликовать настоящее Решение в газете "Псковские Новости" и ра</w:t>
      </w:r>
      <w:r w:rsidRPr="005F469B">
        <w:rPr>
          <w:sz w:val="28"/>
          <w:szCs w:val="28"/>
        </w:rPr>
        <w:t>з</w:t>
      </w:r>
      <w:r w:rsidRPr="005F469B">
        <w:rPr>
          <w:sz w:val="28"/>
          <w:szCs w:val="28"/>
        </w:rPr>
        <w:t>местить на официальном сайте муниципального образования "Город Псков" в сети "Интернет".</w:t>
      </w:r>
    </w:p>
    <w:p w:rsidR="00FA6AA6" w:rsidRPr="005F469B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8"/>
          <w:szCs w:val="8"/>
        </w:rPr>
      </w:pPr>
    </w:p>
    <w:p w:rsidR="00FA6AA6" w:rsidRDefault="00FA6AA6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</w:p>
    <w:p w:rsidR="00DB7A38" w:rsidRDefault="00DB7A38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</w:p>
    <w:p w:rsidR="00DB7A38" w:rsidRPr="005F469B" w:rsidRDefault="00DB7A38" w:rsidP="003211F4">
      <w:pPr>
        <w:pStyle w:val="21"/>
        <w:tabs>
          <w:tab w:val="num" w:pos="1276"/>
        </w:tabs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28"/>
          <w:szCs w:val="28"/>
        </w:rPr>
      </w:pPr>
      <w:r w:rsidRPr="005F469B">
        <w:rPr>
          <w:sz w:val="28"/>
          <w:szCs w:val="28"/>
        </w:rPr>
        <w:t xml:space="preserve">Глава города Пскова                                                         </w:t>
      </w:r>
      <w:r w:rsidR="00897921">
        <w:rPr>
          <w:sz w:val="28"/>
          <w:szCs w:val="28"/>
        </w:rPr>
        <w:t xml:space="preserve">         </w:t>
      </w:r>
      <w:r w:rsidRPr="005F469B">
        <w:rPr>
          <w:sz w:val="28"/>
          <w:szCs w:val="28"/>
        </w:rPr>
        <w:t xml:space="preserve">     И.Н. </w:t>
      </w:r>
      <w:proofErr w:type="spellStart"/>
      <w:r w:rsidRPr="005F469B">
        <w:rPr>
          <w:sz w:val="28"/>
          <w:szCs w:val="28"/>
        </w:rPr>
        <w:t>Цецерский</w:t>
      </w:r>
      <w:proofErr w:type="spellEnd"/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p w:rsidR="00FA6AA6" w:rsidRPr="005F469B" w:rsidRDefault="00FA6AA6" w:rsidP="000B2EED">
      <w:pPr>
        <w:pStyle w:val="21"/>
        <w:spacing w:line="240" w:lineRule="auto"/>
        <w:ind w:firstLine="0"/>
        <w:rPr>
          <w:b/>
          <w:sz w:val="8"/>
          <w:szCs w:val="8"/>
        </w:rPr>
      </w:pPr>
    </w:p>
    <w:sectPr w:rsidR="00FA6AA6" w:rsidRPr="005F469B" w:rsidSect="00DB7A38">
      <w:headerReference w:type="default" r:id="rId12"/>
      <w:footerReference w:type="default" r:id="rId13"/>
      <w:pgSz w:w="11907" w:h="16840"/>
      <w:pgMar w:top="1276" w:right="850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E5" w:rsidRDefault="00C83FE5" w:rsidP="001D7477">
      <w:r>
        <w:separator/>
      </w:r>
    </w:p>
  </w:endnote>
  <w:endnote w:type="continuationSeparator" w:id="0">
    <w:p w:rsidR="00C83FE5" w:rsidRDefault="00C83FE5" w:rsidP="001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Default="00FA6AA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E5" w:rsidRDefault="00C83FE5" w:rsidP="001D7477">
      <w:r>
        <w:separator/>
      </w:r>
    </w:p>
  </w:footnote>
  <w:footnote w:type="continuationSeparator" w:id="0">
    <w:p w:rsidR="00C83FE5" w:rsidRDefault="00C83FE5" w:rsidP="001D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A6" w:rsidRPr="00C848D0" w:rsidRDefault="0097164E" w:rsidP="00C848D0">
    <w:pPr>
      <w:framePr w:wrap="auto" w:vAnchor="text" w:hAnchor="margin" w:xAlign="center" w:y="1"/>
      <w:ind w:firstLine="0"/>
      <w:rPr>
        <w:sz w:val="28"/>
        <w:szCs w:val="28"/>
      </w:rPr>
    </w:pPr>
    <w:r w:rsidRPr="00C848D0">
      <w:rPr>
        <w:sz w:val="28"/>
        <w:szCs w:val="28"/>
      </w:rPr>
      <w:fldChar w:fldCharType="begin"/>
    </w:r>
    <w:r w:rsidR="00FA6AA6" w:rsidRPr="00C848D0">
      <w:rPr>
        <w:sz w:val="28"/>
        <w:szCs w:val="28"/>
      </w:rPr>
      <w:instrText xml:space="preserve">PAGE  </w:instrText>
    </w:r>
    <w:r w:rsidRPr="00C848D0">
      <w:rPr>
        <w:sz w:val="28"/>
        <w:szCs w:val="28"/>
      </w:rPr>
      <w:fldChar w:fldCharType="separate"/>
    </w:r>
    <w:r w:rsidR="00DB7A38">
      <w:rPr>
        <w:noProof/>
        <w:sz w:val="28"/>
        <w:szCs w:val="28"/>
      </w:rPr>
      <w:t>9</w:t>
    </w:r>
    <w:r w:rsidRPr="00C848D0">
      <w:rPr>
        <w:sz w:val="28"/>
        <w:szCs w:val="28"/>
      </w:rPr>
      <w:fldChar w:fldCharType="end"/>
    </w:r>
  </w:p>
  <w:p w:rsidR="00FA6AA6" w:rsidRDefault="00FA6A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30"/>
    <w:multiLevelType w:val="multilevel"/>
    <w:tmpl w:val="F0F6C1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D0F4F"/>
    <w:multiLevelType w:val="hybridMultilevel"/>
    <w:tmpl w:val="D8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034A4"/>
    <w:multiLevelType w:val="hybridMultilevel"/>
    <w:tmpl w:val="68D2D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71933"/>
    <w:multiLevelType w:val="hybridMultilevel"/>
    <w:tmpl w:val="D130A46C"/>
    <w:lvl w:ilvl="0" w:tplc="620E2E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4">
    <w:nsid w:val="08642635"/>
    <w:multiLevelType w:val="hybridMultilevel"/>
    <w:tmpl w:val="514C2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A079F"/>
    <w:multiLevelType w:val="hybridMultilevel"/>
    <w:tmpl w:val="FD1A9178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BC993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5760E"/>
    <w:multiLevelType w:val="hybridMultilevel"/>
    <w:tmpl w:val="DD6C2C44"/>
    <w:lvl w:ilvl="0" w:tplc="892262C6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47558"/>
    <w:multiLevelType w:val="hybridMultilevel"/>
    <w:tmpl w:val="E3027202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A03E98"/>
    <w:multiLevelType w:val="hybridMultilevel"/>
    <w:tmpl w:val="42B82168"/>
    <w:lvl w:ilvl="0" w:tplc="8BD868E8">
      <w:start w:val="4"/>
      <w:numFmt w:val="decimal"/>
      <w:lvlText w:val="%1)"/>
      <w:lvlJc w:val="left"/>
      <w:pPr>
        <w:tabs>
          <w:tab w:val="num" w:pos="360"/>
        </w:tabs>
        <w:ind w:left="360" w:hanging="2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0165E"/>
    <w:multiLevelType w:val="hybridMultilevel"/>
    <w:tmpl w:val="907A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7A62D1"/>
    <w:multiLevelType w:val="hybridMultilevel"/>
    <w:tmpl w:val="8FBA7756"/>
    <w:lvl w:ilvl="0" w:tplc="19D6A7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C51017F"/>
    <w:multiLevelType w:val="hybridMultilevel"/>
    <w:tmpl w:val="1CAAF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D8B05BB"/>
    <w:multiLevelType w:val="hybridMultilevel"/>
    <w:tmpl w:val="2F009ADC"/>
    <w:lvl w:ilvl="0" w:tplc="9208A04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21351D53"/>
    <w:multiLevelType w:val="hybridMultilevel"/>
    <w:tmpl w:val="F9F60046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E988834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D753F9"/>
    <w:multiLevelType w:val="hybridMultilevel"/>
    <w:tmpl w:val="5B9E587E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E15DBF"/>
    <w:multiLevelType w:val="hybridMultilevel"/>
    <w:tmpl w:val="0E147F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6316C41"/>
    <w:multiLevelType w:val="hybridMultilevel"/>
    <w:tmpl w:val="29C838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95D0F7E"/>
    <w:multiLevelType w:val="hybridMultilevel"/>
    <w:tmpl w:val="28E2E8DC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A3061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18">
    <w:nsid w:val="29985D1A"/>
    <w:multiLevelType w:val="hybridMultilevel"/>
    <w:tmpl w:val="EB3E5F56"/>
    <w:lvl w:ilvl="0" w:tplc="620E2E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714B79"/>
    <w:multiLevelType w:val="hybridMultilevel"/>
    <w:tmpl w:val="F0F6C1E2"/>
    <w:lvl w:ilvl="0" w:tplc="16AC2896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04D33CD"/>
    <w:multiLevelType w:val="multilevel"/>
    <w:tmpl w:val="4C2ED7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17620D"/>
    <w:multiLevelType w:val="multilevel"/>
    <w:tmpl w:val="87F423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6C0BBA"/>
    <w:multiLevelType w:val="hybridMultilevel"/>
    <w:tmpl w:val="2B6C4978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FB3CC6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8AC5C27"/>
    <w:multiLevelType w:val="hybridMultilevel"/>
    <w:tmpl w:val="E0CA1FD0"/>
    <w:lvl w:ilvl="0" w:tplc="CD06162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668A11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CADF6"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084EB2"/>
    <w:multiLevelType w:val="hybridMultilevel"/>
    <w:tmpl w:val="87FC6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B181EB5"/>
    <w:multiLevelType w:val="multilevel"/>
    <w:tmpl w:val="5B9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D57822"/>
    <w:multiLevelType w:val="multilevel"/>
    <w:tmpl w:val="907A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E4012C"/>
    <w:multiLevelType w:val="singleLevel"/>
    <w:tmpl w:val="E780D2E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9">
    <w:nsid w:val="5472666F"/>
    <w:multiLevelType w:val="hybridMultilevel"/>
    <w:tmpl w:val="ED78B2A2"/>
    <w:lvl w:ilvl="0" w:tplc="A4107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EC242E"/>
    <w:multiLevelType w:val="hybridMultilevel"/>
    <w:tmpl w:val="2CDC449A"/>
    <w:lvl w:ilvl="0" w:tplc="19D6A78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7137E"/>
    <w:multiLevelType w:val="hybridMultilevel"/>
    <w:tmpl w:val="EF229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F853FF"/>
    <w:multiLevelType w:val="hybridMultilevel"/>
    <w:tmpl w:val="4EFCB258"/>
    <w:lvl w:ilvl="0" w:tplc="19D6A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ED72B9"/>
    <w:multiLevelType w:val="hybridMultilevel"/>
    <w:tmpl w:val="F3E8B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0D26ABF"/>
    <w:multiLevelType w:val="hybridMultilevel"/>
    <w:tmpl w:val="EF4A7EA4"/>
    <w:lvl w:ilvl="0" w:tplc="3616528A">
      <w:start w:val="33"/>
      <w:numFmt w:val="decimal"/>
      <w:lvlText w:val="%1."/>
      <w:lvlJc w:val="left"/>
      <w:pPr>
        <w:tabs>
          <w:tab w:val="num" w:pos="1069"/>
        </w:tabs>
        <w:ind w:left="1077" w:hanging="107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A3743C"/>
    <w:multiLevelType w:val="singleLevel"/>
    <w:tmpl w:val="22F690D6"/>
    <w:lvl w:ilvl="0">
      <w:start w:val="1"/>
      <w:numFmt w:val="decimal"/>
      <w:pStyle w:val="12"/>
      <w:lvlText w:val="12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sz w:val="26"/>
      </w:rPr>
    </w:lvl>
  </w:abstractNum>
  <w:abstractNum w:abstractNumId="36">
    <w:nsid w:val="7AC76652"/>
    <w:multiLevelType w:val="hybridMultilevel"/>
    <w:tmpl w:val="E41E0992"/>
    <w:lvl w:ilvl="0" w:tplc="19D6A78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7">
    <w:nsid w:val="7D5030C2"/>
    <w:multiLevelType w:val="hybridMultilevel"/>
    <w:tmpl w:val="717C4560"/>
    <w:lvl w:ilvl="0" w:tplc="672EDFB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3"/>
  </w:num>
  <w:num w:numId="4">
    <w:abstractNumId w:val="18"/>
  </w:num>
  <w:num w:numId="5">
    <w:abstractNumId w:val="7"/>
  </w:num>
  <w:num w:numId="6">
    <w:abstractNumId w:val="29"/>
  </w:num>
  <w:num w:numId="7">
    <w:abstractNumId w:val="13"/>
  </w:num>
  <w:num w:numId="8">
    <w:abstractNumId w:val="37"/>
  </w:num>
  <w:num w:numId="9">
    <w:abstractNumId w:val="5"/>
  </w:num>
  <w:num w:numId="10">
    <w:abstractNumId w:val="24"/>
  </w:num>
  <w:num w:numId="11">
    <w:abstractNumId w:val="14"/>
  </w:num>
  <w:num w:numId="12">
    <w:abstractNumId w:val="26"/>
  </w:num>
  <w:num w:numId="13">
    <w:abstractNumId w:val="19"/>
  </w:num>
  <w:num w:numId="14">
    <w:abstractNumId w:val="9"/>
  </w:num>
  <w:num w:numId="15">
    <w:abstractNumId w:val="21"/>
  </w:num>
  <w:num w:numId="16">
    <w:abstractNumId w:val="27"/>
  </w:num>
  <w:num w:numId="17">
    <w:abstractNumId w:val="3"/>
  </w:num>
  <w:num w:numId="18">
    <w:abstractNumId w:val="12"/>
  </w:num>
  <w:num w:numId="19">
    <w:abstractNumId w:val="20"/>
  </w:num>
  <w:num w:numId="20">
    <w:abstractNumId w:val="0"/>
  </w:num>
  <w:num w:numId="21">
    <w:abstractNumId w:val="34"/>
  </w:num>
  <w:num w:numId="22">
    <w:abstractNumId w:val="8"/>
  </w:num>
  <w:num w:numId="23">
    <w:abstractNumId w:val="1"/>
  </w:num>
  <w:num w:numId="24">
    <w:abstractNumId w:val="31"/>
  </w:num>
  <w:num w:numId="25">
    <w:abstractNumId w:val="32"/>
  </w:num>
  <w:num w:numId="26">
    <w:abstractNumId w:val="10"/>
  </w:num>
  <w:num w:numId="27">
    <w:abstractNumId w:val="30"/>
  </w:num>
  <w:num w:numId="28">
    <w:abstractNumId w:val="2"/>
  </w:num>
  <w:num w:numId="29">
    <w:abstractNumId w:val="4"/>
  </w:num>
  <w:num w:numId="30">
    <w:abstractNumId w:val="22"/>
  </w:num>
  <w:num w:numId="31">
    <w:abstractNumId w:val="33"/>
  </w:num>
  <w:num w:numId="32">
    <w:abstractNumId w:val="11"/>
  </w:num>
  <w:num w:numId="33">
    <w:abstractNumId w:val="25"/>
  </w:num>
  <w:num w:numId="34">
    <w:abstractNumId w:val="17"/>
  </w:num>
  <w:num w:numId="35">
    <w:abstractNumId w:val="36"/>
  </w:num>
  <w:num w:numId="36">
    <w:abstractNumId w:val="15"/>
  </w:num>
  <w:num w:numId="37">
    <w:abstractNumId w:val="6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10"/>
    <w:rsid w:val="0000107D"/>
    <w:rsid w:val="00003DE3"/>
    <w:rsid w:val="000066CD"/>
    <w:rsid w:val="00006AB0"/>
    <w:rsid w:val="00011C9D"/>
    <w:rsid w:val="00013F22"/>
    <w:rsid w:val="00015752"/>
    <w:rsid w:val="00015C29"/>
    <w:rsid w:val="0001681A"/>
    <w:rsid w:val="00017C3D"/>
    <w:rsid w:val="00022F4B"/>
    <w:rsid w:val="000253D0"/>
    <w:rsid w:val="0003135F"/>
    <w:rsid w:val="00033224"/>
    <w:rsid w:val="00034486"/>
    <w:rsid w:val="0003695A"/>
    <w:rsid w:val="000430BE"/>
    <w:rsid w:val="00051F43"/>
    <w:rsid w:val="0005398F"/>
    <w:rsid w:val="00055A34"/>
    <w:rsid w:val="00056594"/>
    <w:rsid w:val="00062EC3"/>
    <w:rsid w:val="0006751A"/>
    <w:rsid w:val="00070FF9"/>
    <w:rsid w:val="00073C59"/>
    <w:rsid w:val="00074C3A"/>
    <w:rsid w:val="00076CD6"/>
    <w:rsid w:val="0007770A"/>
    <w:rsid w:val="0008439B"/>
    <w:rsid w:val="000853FA"/>
    <w:rsid w:val="00085CEC"/>
    <w:rsid w:val="00086FD3"/>
    <w:rsid w:val="0009209B"/>
    <w:rsid w:val="00092B40"/>
    <w:rsid w:val="00093D0F"/>
    <w:rsid w:val="0009434A"/>
    <w:rsid w:val="00096685"/>
    <w:rsid w:val="00097472"/>
    <w:rsid w:val="000979CE"/>
    <w:rsid w:val="000A07BA"/>
    <w:rsid w:val="000A088E"/>
    <w:rsid w:val="000A0F1C"/>
    <w:rsid w:val="000A52AD"/>
    <w:rsid w:val="000A6052"/>
    <w:rsid w:val="000A6204"/>
    <w:rsid w:val="000A6B82"/>
    <w:rsid w:val="000A7C67"/>
    <w:rsid w:val="000B0DC8"/>
    <w:rsid w:val="000B2EED"/>
    <w:rsid w:val="000B37A8"/>
    <w:rsid w:val="000B5B56"/>
    <w:rsid w:val="000B5C32"/>
    <w:rsid w:val="000B6F7B"/>
    <w:rsid w:val="000B7C82"/>
    <w:rsid w:val="000C1C2C"/>
    <w:rsid w:val="000C30E1"/>
    <w:rsid w:val="000C4835"/>
    <w:rsid w:val="000C5399"/>
    <w:rsid w:val="000D0089"/>
    <w:rsid w:val="000D02B1"/>
    <w:rsid w:val="000D2700"/>
    <w:rsid w:val="000D2DFF"/>
    <w:rsid w:val="000D38C8"/>
    <w:rsid w:val="000D4BFE"/>
    <w:rsid w:val="000D52BD"/>
    <w:rsid w:val="000D7B89"/>
    <w:rsid w:val="000E1C25"/>
    <w:rsid w:val="000E37A8"/>
    <w:rsid w:val="000F386D"/>
    <w:rsid w:val="000F40B2"/>
    <w:rsid w:val="000F46A5"/>
    <w:rsid w:val="000F6981"/>
    <w:rsid w:val="000F7088"/>
    <w:rsid w:val="00104A1C"/>
    <w:rsid w:val="00110284"/>
    <w:rsid w:val="00115A35"/>
    <w:rsid w:val="00117AE6"/>
    <w:rsid w:val="001203C6"/>
    <w:rsid w:val="001209F0"/>
    <w:rsid w:val="00121976"/>
    <w:rsid w:val="00123972"/>
    <w:rsid w:val="001248B6"/>
    <w:rsid w:val="0012689A"/>
    <w:rsid w:val="00126EAE"/>
    <w:rsid w:val="00126FCC"/>
    <w:rsid w:val="00130F8A"/>
    <w:rsid w:val="00133752"/>
    <w:rsid w:val="001341F9"/>
    <w:rsid w:val="0013616B"/>
    <w:rsid w:val="001369C1"/>
    <w:rsid w:val="001417E5"/>
    <w:rsid w:val="001421AC"/>
    <w:rsid w:val="00144642"/>
    <w:rsid w:val="00146363"/>
    <w:rsid w:val="00150FB9"/>
    <w:rsid w:val="00151EC1"/>
    <w:rsid w:val="001555C0"/>
    <w:rsid w:val="00156BA8"/>
    <w:rsid w:val="00156EDD"/>
    <w:rsid w:val="00162B03"/>
    <w:rsid w:val="00162C70"/>
    <w:rsid w:val="0016504D"/>
    <w:rsid w:val="00166491"/>
    <w:rsid w:val="001666DB"/>
    <w:rsid w:val="00166FDE"/>
    <w:rsid w:val="00170329"/>
    <w:rsid w:val="00172AD0"/>
    <w:rsid w:val="00176E2D"/>
    <w:rsid w:val="00180F62"/>
    <w:rsid w:val="00190F3E"/>
    <w:rsid w:val="00190F45"/>
    <w:rsid w:val="001910F8"/>
    <w:rsid w:val="00191EE0"/>
    <w:rsid w:val="001A03E4"/>
    <w:rsid w:val="001A0410"/>
    <w:rsid w:val="001A1552"/>
    <w:rsid w:val="001A29CE"/>
    <w:rsid w:val="001A5AF6"/>
    <w:rsid w:val="001B565A"/>
    <w:rsid w:val="001B6BD5"/>
    <w:rsid w:val="001B734F"/>
    <w:rsid w:val="001C4176"/>
    <w:rsid w:val="001D1EC8"/>
    <w:rsid w:val="001D2B50"/>
    <w:rsid w:val="001D3338"/>
    <w:rsid w:val="001D5186"/>
    <w:rsid w:val="001D7477"/>
    <w:rsid w:val="001E0F55"/>
    <w:rsid w:val="001E1CF2"/>
    <w:rsid w:val="001E1ECB"/>
    <w:rsid w:val="001E2607"/>
    <w:rsid w:val="001E3154"/>
    <w:rsid w:val="001E52BC"/>
    <w:rsid w:val="001E56DB"/>
    <w:rsid w:val="001E6B02"/>
    <w:rsid w:val="001E7ABB"/>
    <w:rsid w:val="001F2DB0"/>
    <w:rsid w:val="001F2E5C"/>
    <w:rsid w:val="001F6B08"/>
    <w:rsid w:val="00200186"/>
    <w:rsid w:val="00201888"/>
    <w:rsid w:val="00203491"/>
    <w:rsid w:val="002035CF"/>
    <w:rsid w:val="002046F3"/>
    <w:rsid w:val="00206543"/>
    <w:rsid w:val="002102FC"/>
    <w:rsid w:val="00213FFE"/>
    <w:rsid w:val="00215465"/>
    <w:rsid w:val="00215605"/>
    <w:rsid w:val="002156BF"/>
    <w:rsid w:val="0021783C"/>
    <w:rsid w:val="00217BE3"/>
    <w:rsid w:val="00220C2F"/>
    <w:rsid w:val="00222A17"/>
    <w:rsid w:val="00223115"/>
    <w:rsid w:val="002253B8"/>
    <w:rsid w:val="00225E9E"/>
    <w:rsid w:val="0022613E"/>
    <w:rsid w:val="00230F1E"/>
    <w:rsid w:val="002341DC"/>
    <w:rsid w:val="0023471D"/>
    <w:rsid w:val="00234BF5"/>
    <w:rsid w:val="00236F03"/>
    <w:rsid w:val="00242D4E"/>
    <w:rsid w:val="00243008"/>
    <w:rsid w:val="002451E4"/>
    <w:rsid w:val="0024588F"/>
    <w:rsid w:val="00246A4B"/>
    <w:rsid w:val="002512A1"/>
    <w:rsid w:val="00252EC6"/>
    <w:rsid w:val="00257954"/>
    <w:rsid w:val="00257C2E"/>
    <w:rsid w:val="00260AAF"/>
    <w:rsid w:val="00260E21"/>
    <w:rsid w:val="00263B15"/>
    <w:rsid w:val="00263EA5"/>
    <w:rsid w:val="00266B48"/>
    <w:rsid w:val="00270794"/>
    <w:rsid w:val="00271880"/>
    <w:rsid w:val="002723F9"/>
    <w:rsid w:val="00272D1E"/>
    <w:rsid w:val="0027515A"/>
    <w:rsid w:val="002852AF"/>
    <w:rsid w:val="00290FF9"/>
    <w:rsid w:val="00291E91"/>
    <w:rsid w:val="00291F6C"/>
    <w:rsid w:val="0029221A"/>
    <w:rsid w:val="00292EF0"/>
    <w:rsid w:val="002945B5"/>
    <w:rsid w:val="00294A13"/>
    <w:rsid w:val="002A1241"/>
    <w:rsid w:val="002A130E"/>
    <w:rsid w:val="002A17E3"/>
    <w:rsid w:val="002A2347"/>
    <w:rsid w:val="002A36C6"/>
    <w:rsid w:val="002A4398"/>
    <w:rsid w:val="002A59D2"/>
    <w:rsid w:val="002A6FC7"/>
    <w:rsid w:val="002B0264"/>
    <w:rsid w:val="002B3A09"/>
    <w:rsid w:val="002C01C8"/>
    <w:rsid w:val="002C0E7C"/>
    <w:rsid w:val="002C14E5"/>
    <w:rsid w:val="002C19AD"/>
    <w:rsid w:val="002C4D7C"/>
    <w:rsid w:val="002C5F93"/>
    <w:rsid w:val="002C7418"/>
    <w:rsid w:val="002D4886"/>
    <w:rsid w:val="002D6A75"/>
    <w:rsid w:val="002E3A15"/>
    <w:rsid w:val="002E6CEA"/>
    <w:rsid w:val="002E7AA4"/>
    <w:rsid w:val="002E7E94"/>
    <w:rsid w:val="002F044F"/>
    <w:rsid w:val="002F1AE1"/>
    <w:rsid w:val="002F404A"/>
    <w:rsid w:val="002F431A"/>
    <w:rsid w:val="002F6E7E"/>
    <w:rsid w:val="002F7FE6"/>
    <w:rsid w:val="00304BF5"/>
    <w:rsid w:val="00304E35"/>
    <w:rsid w:val="0030680D"/>
    <w:rsid w:val="00307AC6"/>
    <w:rsid w:val="003139F2"/>
    <w:rsid w:val="00315D70"/>
    <w:rsid w:val="00315F97"/>
    <w:rsid w:val="0031662C"/>
    <w:rsid w:val="003178ED"/>
    <w:rsid w:val="003211F4"/>
    <w:rsid w:val="00322AB2"/>
    <w:rsid w:val="00323354"/>
    <w:rsid w:val="003240E5"/>
    <w:rsid w:val="00325A61"/>
    <w:rsid w:val="0033313D"/>
    <w:rsid w:val="00336706"/>
    <w:rsid w:val="00336E67"/>
    <w:rsid w:val="00336F23"/>
    <w:rsid w:val="00337A70"/>
    <w:rsid w:val="00340061"/>
    <w:rsid w:val="00340742"/>
    <w:rsid w:val="00340A34"/>
    <w:rsid w:val="003417FD"/>
    <w:rsid w:val="003426EC"/>
    <w:rsid w:val="003432EB"/>
    <w:rsid w:val="00344F0D"/>
    <w:rsid w:val="00346195"/>
    <w:rsid w:val="003468C7"/>
    <w:rsid w:val="003501D5"/>
    <w:rsid w:val="00350D77"/>
    <w:rsid w:val="00351484"/>
    <w:rsid w:val="00351F02"/>
    <w:rsid w:val="00357125"/>
    <w:rsid w:val="00357B5B"/>
    <w:rsid w:val="003622DA"/>
    <w:rsid w:val="00366FA4"/>
    <w:rsid w:val="003673E2"/>
    <w:rsid w:val="00367D93"/>
    <w:rsid w:val="00367E5F"/>
    <w:rsid w:val="00371AFA"/>
    <w:rsid w:val="003724C9"/>
    <w:rsid w:val="00374B41"/>
    <w:rsid w:val="0037670D"/>
    <w:rsid w:val="003778A9"/>
    <w:rsid w:val="0038043F"/>
    <w:rsid w:val="00380525"/>
    <w:rsid w:val="003810E9"/>
    <w:rsid w:val="00381515"/>
    <w:rsid w:val="0038476A"/>
    <w:rsid w:val="00384A6A"/>
    <w:rsid w:val="00385AF9"/>
    <w:rsid w:val="0038600A"/>
    <w:rsid w:val="00393D9C"/>
    <w:rsid w:val="00395F69"/>
    <w:rsid w:val="0039768C"/>
    <w:rsid w:val="003A3848"/>
    <w:rsid w:val="003A3DC2"/>
    <w:rsid w:val="003A3DCF"/>
    <w:rsid w:val="003A5236"/>
    <w:rsid w:val="003A54CF"/>
    <w:rsid w:val="003A5D09"/>
    <w:rsid w:val="003A7246"/>
    <w:rsid w:val="003A7ACB"/>
    <w:rsid w:val="003B006D"/>
    <w:rsid w:val="003B1FEB"/>
    <w:rsid w:val="003B3C8F"/>
    <w:rsid w:val="003B4017"/>
    <w:rsid w:val="003B53E7"/>
    <w:rsid w:val="003B6C03"/>
    <w:rsid w:val="003C17C6"/>
    <w:rsid w:val="003C1C2E"/>
    <w:rsid w:val="003C22B8"/>
    <w:rsid w:val="003C2941"/>
    <w:rsid w:val="003C4CB6"/>
    <w:rsid w:val="003D189A"/>
    <w:rsid w:val="003D622A"/>
    <w:rsid w:val="003E015B"/>
    <w:rsid w:val="003E04A5"/>
    <w:rsid w:val="003E0F05"/>
    <w:rsid w:val="003E3022"/>
    <w:rsid w:val="003E4C45"/>
    <w:rsid w:val="003E7495"/>
    <w:rsid w:val="003F06FA"/>
    <w:rsid w:val="003F4F4D"/>
    <w:rsid w:val="003F70D6"/>
    <w:rsid w:val="00403B10"/>
    <w:rsid w:val="00406C78"/>
    <w:rsid w:val="004153DD"/>
    <w:rsid w:val="00416116"/>
    <w:rsid w:val="0041661B"/>
    <w:rsid w:val="004178F2"/>
    <w:rsid w:val="004203F3"/>
    <w:rsid w:val="004255F9"/>
    <w:rsid w:val="00427E00"/>
    <w:rsid w:val="004336A5"/>
    <w:rsid w:val="0043499E"/>
    <w:rsid w:val="0043735D"/>
    <w:rsid w:val="00441616"/>
    <w:rsid w:val="00446EE2"/>
    <w:rsid w:val="00447E35"/>
    <w:rsid w:val="00451DCD"/>
    <w:rsid w:val="0045234B"/>
    <w:rsid w:val="00453AA0"/>
    <w:rsid w:val="00453CE9"/>
    <w:rsid w:val="004550E7"/>
    <w:rsid w:val="00456941"/>
    <w:rsid w:val="00457789"/>
    <w:rsid w:val="004608D6"/>
    <w:rsid w:val="00460979"/>
    <w:rsid w:val="00470BAD"/>
    <w:rsid w:val="0047298A"/>
    <w:rsid w:val="00474034"/>
    <w:rsid w:val="0047425F"/>
    <w:rsid w:val="00476E35"/>
    <w:rsid w:val="00490877"/>
    <w:rsid w:val="00491768"/>
    <w:rsid w:val="004922A1"/>
    <w:rsid w:val="004A0FB8"/>
    <w:rsid w:val="004A2CB0"/>
    <w:rsid w:val="004A69C8"/>
    <w:rsid w:val="004A7B70"/>
    <w:rsid w:val="004B0E9E"/>
    <w:rsid w:val="004B4CD1"/>
    <w:rsid w:val="004B5BD6"/>
    <w:rsid w:val="004B5DB2"/>
    <w:rsid w:val="004C391E"/>
    <w:rsid w:val="004C5695"/>
    <w:rsid w:val="004C5AEA"/>
    <w:rsid w:val="004C775D"/>
    <w:rsid w:val="004D4C28"/>
    <w:rsid w:val="004D56FA"/>
    <w:rsid w:val="004D6C3A"/>
    <w:rsid w:val="004E025C"/>
    <w:rsid w:val="004E0AA9"/>
    <w:rsid w:val="004E12BE"/>
    <w:rsid w:val="004E205F"/>
    <w:rsid w:val="004E7090"/>
    <w:rsid w:val="004F2578"/>
    <w:rsid w:val="004F37E6"/>
    <w:rsid w:val="004F618C"/>
    <w:rsid w:val="004F72CD"/>
    <w:rsid w:val="00500B32"/>
    <w:rsid w:val="00510071"/>
    <w:rsid w:val="0051341A"/>
    <w:rsid w:val="005153BF"/>
    <w:rsid w:val="00520216"/>
    <w:rsid w:val="005212F2"/>
    <w:rsid w:val="005217B0"/>
    <w:rsid w:val="00523340"/>
    <w:rsid w:val="00523A87"/>
    <w:rsid w:val="00524780"/>
    <w:rsid w:val="005268B5"/>
    <w:rsid w:val="00526C9D"/>
    <w:rsid w:val="00530ADD"/>
    <w:rsid w:val="0053545F"/>
    <w:rsid w:val="00535DB0"/>
    <w:rsid w:val="00537A88"/>
    <w:rsid w:val="005417A8"/>
    <w:rsid w:val="005431D1"/>
    <w:rsid w:val="0054369D"/>
    <w:rsid w:val="005436A3"/>
    <w:rsid w:val="00543DFA"/>
    <w:rsid w:val="005452A4"/>
    <w:rsid w:val="00545A03"/>
    <w:rsid w:val="005462E6"/>
    <w:rsid w:val="00552091"/>
    <w:rsid w:val="005525E1"/>
    <w:rsid w:val="005559D1"/>
    <w:rsid w:val="00560056"/>
    <w:rsid w:val="0056046A"/>
    <w:rsid w:val="005607E5"/>
    <w:rsid w:val="0056325C"/>
    <w:rsid w:val="005635B9"/>
    <w:rsid w:val="0056644B"/>
    <w:rsid w:val="00567255"/>
    <w:rsid w:val="0057045F"/>
    <w:rsid w:val="00571267"/>
    <w:rsid w:val="00571AA8"/>
    <w:rsid w:val="005731BB"/>
    <w:rsid w:val="00576093"/>
    <w:rsid w:val="00576247"/>
    <w:rsid w:val="00576C88"/>
    <w:rsid w:val="00577491"/>
    <w:rsid w:val="00587897"/>
    <w:rsid w:val="005913AC"/>
    <w:rsid w:val="0059258F"/>
    <w:rsid w:val="0059301D"/>
    <w:rsid w:val="005941B4"/>
    <w:rsid w:val="00594CCE"/>
    <w:rsid w:val="00595879"/>
    <w:rsid w:val="00595C55"/>
    <w:rsid w:val="00597252"/>
    <w:rsid w:val="005A2F13"/>
    <w:rsid w:val="005A3553"/>
    <w:rsid w:val="005A3554"/>
    <w:rsid w:val="005A630E"/>
    <w:rsid w:val="005A7769"/>
    <w:rsid w:val="005A79BF"/>
    <w:rsid w:val="005B19FC"/>
    <w:rsid w:val="005B28E1"/>
    <w:rsid w:val="005B4640"/>
    <w:rsid w:val="005C071E"/>
    <w:rsid w:val="005C1CA2"/>
    <w:rsid w:val="005C6250"/>
    <w:rsid w:val="005C659B"/>
    <w:rsid w:val="005D10E5"/>
    <w:rsid w:val="005D1573"/>
    <w:rsid w:val="005D1CCB"/>
    <w:rsid w:val="005D4836"/>
    <w:rsid w:val="005E16ED"/>
    <w:rsid w:val="005E308A"/>
    <w:rsid w:val="005E4486"/>
    <w:rsid w:val="005E4CA7"/>
    <w:rsid w:val="005F065D"/>
    <w:rsid w:val="005F260E"/>
    <w:rsid w:val="005F3730"/>
    <w:rsid w:val="005F469B"/>
    <w:rsid w:val="00600707"/>
    <w:rsid w:val="00603984"/>
    <w:rsid w:val="00604EA8"/>
    <w:rsid w:val="006064AB"/>
    <w:rsid w:val="00606BC3"/>
    <w:rsid w:val="0060760A"/>
    <w:rsid w:val="00612EEF"/>
    <w:rsid w:val="0061303E"/>
    <w:rsid w:val="00614193"/>
    <w:rsid w:val="00617BCD"/>
    <w:rsid w:val="00620DBE"/>
    <w:rsid w:val="00621376"/>
    <w:rsid w:val="00623C38"/>
    <w:rsid w:val="00623CC4"/>
    <w:rsid w:val="006256E1"/>
    <w:rsid w:val="00630646"/>
    <w:rsid w:val="00631A13"/>
    <w:rsid w:val="00633EA9"/>
    <w:rsid w:val="00635243"/>
    <w:rsid w:val="00635718"/>
    <w:rsid w:val="00641F76"/>
    <w:rsid w:val="00643157"/>
    <w:rsid w:val="006433E7"/>
    <w:rsid w:val="006454B0"/>
    <w:rsid w:val="006473E4"/>
    <w:rsid w:val="006510FF"/>
    <w:rsid w:val="006518F1"/>
    <w:rsid w:val="00653F7A"/>
    <w:rsid w:val="0065409D"/>
    <w:rsid w:val="00654AFE"/>
    <w:rsid w:val="00655559"/>
    <w:rsid w:val="0065557B"/>
    <w:rsid w:val="0065694A"/>
    <w:rsid w:val="006573A9"/>
    <w:rsid w:val="00661A5E"/>
    <w:rsid w:val="006701A6"/>
    <w:rsid w:val="00670388"/>
    <w:rsid w:val="00671851"/>
    <w:rsid w:val="00672F1A"/>
    <w:rsid w:val="006737D2"/>
    <w:rsid w:val="006739F5"/>
    <w:rsid w:val="006830D2"/>
    <w:rsid w:val="006856F1"/>
    <w:rsid w:val="006860E7"/>
    <w:rsid w:val="006879C9"/>
    <w:rsid w:val="00690CD5"/>
    <w:rsid w:val="00691E3A"/>
    <w:rsid w:val="006931BC"/>
    <w:rsid w:val="00693527"/>
    <w:rsid w:val="00694DE4"/>
    <w:rsid w:val="00697EDF"/>
    <w:rsid w:val="006A07AB"/>
    <w:rsid w:val="006A1B07"/>
    <w:rsid w:val="006A77B2"/>
    <w:rsid w:val="006B06FB"/>
    <w:rsid w:val="006B535A"/>
    <w:rsid w:val="006B7AB9"/>
    <w:rsid w:val="006C23F4"/>
    <w:rsid w:val="006C44CA"/>
    <w:rsid w:val="006C5C45"/>
    <w:rsid w:val="006C6089"/>
    <w:rsid w:val="006D0080"/>
    <w:rsid w:val="006D0A28"/>
    <w:rsid w:val="006D2E68"/>
    <w:rsid w:val="006D5C6B"/>
    <w:rsid w:val="006E7C8C"/>
    <w:rsid w:val="006F262C"/>
    <w:rsid w:val="006F5D90"/>
    <w:rsid w:val="006F705E"/>
    <w:rsid w:val="006F72E2"/>
    <w:rsid w:val="00700BCA"/>
    <w:rsid w:val="007015FB"/>
    <w:rsid w:val="00702947"/>
    <w:rsid w:val="00704412"/>
    <w:rsid w:val="00705D1C"/>
    <w:rsid w:val="00706FF2"/>
    <w:rsid w:val="00710334"/>
    <w:rsid w:val="007112C7"/>
    <w:rsid w:val="007117AD"/>
    <w:rsid w:val="00711A9D"/>
    <w:rsid w:val="007151E4"/>
    <w:rsid w:val="00715483"/>
    <w:rsid w:val="00715EB5"/>
    <w:rsid w:val="00717083"/>
    <w:rsid w:val="0072112D"/>
    <w:rsid w:val="007220A1"/>
    <w:rsid w:val="007246D3"/>
    <w:rsid w:val="00724714"/>
    <w:rsid w:val="00732650"/>
    <w:rsid w:val="007339DB"/>
    <w:rsid w:val="00733C9C"/>
    <w:rsid w:val="007367D7"/>
    <w:rsid w:val="007426D6"/>
    <w:rsid w:val="00743081"/>
    <w:rsid w:val="007456AF"/>
    <w:rsid w:val="00746ECD"/>
    <w:rsid w:val="0075624B"/>
    <w:rsid w:val="00763F71"/>
    <w:rsid w:val="007641CB"/>
    <w:rsid w:val="007648C6"/>
    <w:rsid w:val="0077059C"/>
    <w:rsid w:val="00771E23"/>
    <w:rsid w:val="00774689"/>
    <w:rsid w:val="00777ABC"/>
    <w:rsid w:val="007803B2"/>
    <w:rsid w:val="00781357"/>
    <w:rsid w:val="00782ACD"/>
    <w:rsid w:val="00785B2D"/>
    <w:rsid w:val="007A12F6"/>
    <w:rsid w:val="007A530E"/>
    <w:rsid w:val="007A708B"/>
    <w:rsid w:val="007A723F"/>
    <w:rsid w:val="007B0A04"/>
    <w:rsid w:val="007B129A"/>
    <w:rsid w:val="007B3431"/>
    <w:rsid w:val="007C13D7"/>
    <w:rsid w:val="007C1A7D"/>
    <w:rsid w:val="007C28D9"/>
    <w:rsid w:val="007C4F30"/>
    <w:rsid w:val="007C5299"/>
    <w:rsid w:val="007C67D9"/>
    <w:rsid w:val="007C69AA"/>
    <w:rsid w:val="007D1837"/>
    <w:rsid w:val="007D22DC"/>
    <w:rsid w:val="007D37C5"/>
    <w:rsid w:val="007E0527"/>
    <w:rsid w:val="007E1AD8"/>
    <w:rsid w:val="007E1D9C"/>
    <w:rsid w:val="007E3ADA"/>
    <w:rsid w:val="007E495A"/>
    <w:rsid w:val="007E4BB8"/>
    <w:rsid w:val="007E5656"/>
    <w:rsid w:val="007E60D4"/>
    <w:rsid w:val="007E6607"/>
    <w:rsid w:val="007E72C8"/>
    <w:rsid w:val="007E77CA"/>
    <w:rsid w:val="007F059C"/>
    <w:rsid w:val="007F2330"/>
    <w:rsid w:val="007F3D29"/>
    <w:rsid w:val="007F5AA9"/>
    <w:rsid w:val="007F7716"/>
    <w:rsid w:val="00801674"/>
    <w:rsid w:val="0080423A"/>
    <w:rsid w:val="00804910"/>
    <w:rsid w:val="00806275"/>
    <w:rsid w:val="00806D68"/>
    <w:rsid w:val="00811AC0"/>
    <w:rsid w:val="00813CEB"/>
    <w:rsid w:val="00814622"/>
    <w:rsid w:val="00815E79"/>
    <w:rsid w:val="00816190"/>
    <w:rsid w:val="0081643F"/>
    <w:rsid w:val="00816FA6"/>
    <w:rsid w:val="00821CEC"/>
    <w:rsid w:val="00824583"/>
    <w:rsid w:val="00831649"/>
    <w:rsid w:val="00833F4F"/>
    <w:rsid w:val="00834B26"/>
    <w:rsid w:val="00836D09"/>
    <w:rsid w:val="0083765F"/>
    <w:rsid w:val="008402B7"/>
    <w:rsid w:val="0084161F"/>
    <w:rsid w:val="00847385"/>
    <w:rsid w:val="0085033C"/>
    <w:rsid w:val="008541E2"/>
    <w:rsid w:val="00854492"/>
    <w:rsid w:val="00854BF9"/>
    <w:rsid w:val="0086444C"/>
    <w:rsid w:val="00867DC2"/>
    <w:rsid w:val="00870FB4"/>
    <w:rsid w:val="0087103B"/>
    <w:rsid w:val="00871E83"/>
    <w:rsid w:val="008736A0"/>
    <w:rsid w:val="00875B49"/>
    <w:rsid w:val="008775EF"/>
    <w:rsid w:val="00880AB4"/>
    <w:rsid w:val="00882452"/>
    <w:rsid w:val="00885323"/>
    <w:rsid w:val="008876E0"/>
    <w:rsid w:val="00890979"/>
    <w:rsid w:val="008912E7"/>
    <w:rsid w:val="00893C0C"/>
    <w:rsid w:val="00897387"/>
    <w:rsid w:val="00897921"/>
    <w:rsid w:val="008A0DCB"/>
    <w:rsid w:val="008A2E41"/>
    <w:rsid w:val="008A3794"/>
    <w:rsid w:val="008A5138"/>
    <w:rsid w:val="008A7407"/>
    <w:rsid w:val="008A7484"/>
    <w:rsid w:val="008A77E6"/>
    <w:rsid w:val="008B240F"/>
    <w:rsid w:val="008B4006"/>
    <w:rsid w:val="008B5A55"/>
    <w:rsid w:val="008B61BA"/>
    <w:rsid w:val="008C013E"/>
    <w:rsid w:val="008C0A52"/>
    <w:rsid w:val="008C0BFB"/>
    <w:rsid w:val="008D3DB0"/>
    <w:rsid w:val="008D66DA"/>
    <w:rsid w:val="008D75A8"/>
    <w:rsid w:val="008D79C1"/>
    <w:rsid w:val="008E058D"/>
    <w:rsid w:val="008E2ACA"/>
    <w:rsid w:val="008E3AF2"/>
    <w:rsid w:val="008F1757"/>
    <w:rsid w:val="008F6F4F"/>
    <w:rsid w:val="009014BF"/>
    <w:rsid w:val="009027C0"/>
    <w:rsid w:val="00902F28"/>
    <w:rsid w:val="00905E41"/>
    <w:rsid w:val="009073B4"/>
    <w:rsid w:val="00917915"/>
    <w:rsid w:val="00920002"/>
    <w:rsid w:val="00921356"/>
    <w:rsid w:val="009236CD"/>
    <w:rsid w:val="009243E5"/>
    <w:rsid w:val="009260BE"/>
    <w:rsid w:val="00926CF6"/>
    <w:rsid w:val="00927615"/>
    <w:rsid w:val="00933BA0"/>
    <w:rsid w:val="009358FC"/>
    <w:rsid w:val="00936008"/>
    <w:rsid w:val="009364A1"/>
    <w:rsid w:val="00936F4A"/>
    <w:rsid w:val="0094257F"/>
    <w:rsid w:val="009432E9"/>
    <w:rsid w:val="00944E97"/>
    <w:rsid w:val="00944F0A"/>
    <w:rsid w:val="00945683"/>
    <w:rsid w:val="009471F3"/>
    <w:rsid w:val="00950547"/>
    <w:rsid w:val="00950A3B"/>
    <w:rsid w:val="00951D7D"/>
    <w:rsid w:val="00954E20"/>
    <w:rsid w:val="00960578"/>
    <w:rsid w:val="00960757"/>
    <w:rsid w:val="00960A38"/>
    <w:rsid w:val="009626BE"/>
    <w:rsid w:val="0096369A"/>
    <w:rsid w:val="00964654"/>
    <w:rsid w:val="0096733C"/>
    <w:rsid w:val="00967F27"/>
    <w:rsid w:val="00970D0E"/>
    <w:rsid w:val="0097164E"/>
    <w:rsid w:val="00972A98"/>
    <w:rsid w:val="00981A0F"/>
    <w:rsid w:val="0098370D"/>
    <w:rsid w:val="009841E9"/>
    <w:rsid w:val="0098626C"/>
    <w:rsid w:val="0098645E"/>
    <w:rsid w:val="009864F4"/>
    <w:rsid w:val="0098651C"/>
    <w:rsid w:val="00987B16"/>
    <w:rsid w:val="00996330"/>
    <w:rsid w:val="0099663A"/>
    <w:rsid w:val="00996E35"/>
    <w:rsid w:val="00997D05"/>
    <w:rsid w:val="009A3B04"/>
    <w:rsid w:val="009A672B"/>
    <w:rsid w:val="009A77D3"/>
    <w:rsid w:val="009B2A0F"/>
    <w:rsid w:val="009B5A8F"/>
    <w:rsid w:val="009C0C31"/>
    <w:rsid w:val="009C0D7A"/>
    <w:rsid w:val="009C1DAD"/>
    <w:rsid w:val="009C1E50"/>
    <w:rsid w:val="009C2418"/>
    <w:rsid w:val="009C24F6"/>
    <w:rsid w:val="009C2C30"/>
    <w:rsid w:val="009C3CAC"/>
    <w:rsid w:val="009C4683"/>
    <w:rsid w:val="009C5702"/>
    <w:rsid w:val="009C7898"/>
    <w:rsid w:val="009D3EC1"/>
    <w:rsid w:val="009D5558"/>
    <w:rsid w:val="009D5F53"/>
    <w:rsid w:val="009E3EDD"/>
    <w:rsid w:val="009E694D"/>
    <w:rsid w:val="009F00FC"/>
    <w:rsid w:val="009F2C3D"/>
    <w:rsid w:val="009F2F00"/>
    <w:rsid w:val="009F5BFC"/>
    <w:rsid w:val="00A0281F"/>
    <w:rsid w:val="00A031BB"/>
    <w:rsid w:val="00A1482B"/>
    <w:rsid w:val="00A14EA6"/>
    <w:rsid w:val="00A15F90"/>
    <w:rsid w:val="00A20656"/>
    <w:rsid w:val="00A21391"/>
    <w:rsid w:val="00A30326"/>
    <w:rsid w:val="00A32FC3"/>
    <w:rsid w:val="00A34068"/>
    <w:rsid w:val="00A37218"/>
    <w:rsid w:val="00A407AA"/>
    <w:rsid w:val="00A41368"/>
    <w:rsid w:val="00A42721"/>
    <w:rsid w:val="00A45E70"/>
    <w:rsid w:val="00A51163"/>
    <w:rsid w:val="00A519AA"/>
    <w:rsid w:val="00A52931"/>
    <w:rsid w:val="00A57BDA"/>
    <w:rsid w:val="00A57D8B"/>
    <w:rsid w:val="00A61608"/>
    <w:rsid w:val="00A6385D"/>
    <w:rsid w:val="00A6716C"/>
    <w:rsid w:val="00A6723D"/>
    <w:rsid w:val="00A700E9"/>
    <w:rsid w:val="00A706FA"/>
    <w:rsid w:val="00A71D8B"/>
    <w:rsid w:val="00A75294"/>
    <w:rsid w:val="00A755E0"/>
    <w:rsid w:val="00A766AC"/>
    <w:rsid w:val="00A76BAF"/>
    <w:rsid w:val="00A91172"/>
    <w:rsid w:val="00A940E5"/>
    <w:rsid w:val="00A944FA"/>
    <w:rsid w:val="00AA0648"/>
    <w:rsid w:val="00AA3351"/>
    <w:rsid w:val="00AB0CDE"/>
    <w:rsid w:val="00AB16CD"/>
    <w:rsid w:val="00AB21D9"/>
    <w:rsid w:val="00AB2B4C"/>
    <w:rsid w:val="00AB4C9E"/>
    <w:rsid w:val="00AB6C6D"/>
    <w:rsid w:val="00AB6ED6"/>
    <w:rsid w:val="00AB7A96"/>
    <w:rsid w:val="00AC0CC6"/>
    <w:rsid w:val="00AC6D6B"/>
    <w:rsid w:val="00AD1C88"/>
    <w:rsid w:val="00AD69CD"/>
    <w:rsid w:val="00AE110B"/>
    <w:rsid w:val="00AE7710"/>
    <w:rsid w:val="00AE7E82"/>
    <w:rsid w:val="00AF054F"/>
    <w:rsid w:val="00AF073A"/>
    <w:rsid w:val="00AF0C65"/>
    <w:rsid w:val="00AF3980"/>
    <w:rsid w:val="00AF4304"/>
    <w:rsid w:val="00AF65FE"/>
    <w:rsid w:val="00B01C1B"/>
    <w:rsid w:val="00B02FCF"/>
    <w:rsid w:val="00B04075"/>
    <w:rsid w:val="00B06A4B"/>
    <w:rsid w:val="00B10EA1"/>
    <w:rsid w:val="00B10ECE"/>
    <w:rsid w:val="00B1276B"/>
    <w:rsid w:val="00B1471E"/>
    <w:rsid w:val="00B147B3"/>
    <w:rsid w:val="00B17BF1"/>
    <w:rsid w:val="00B21447"/>
    <w:rsid w:val="00B31AFE"/>
    <w:rsid w:val="00B330E6"/>
    <w:rsid w:val="00B40E2A"/>
    <w:rsid w:val="00B420B1"/>
    <w:rsid w:val="00B425A3"/>
    <w:rsid w:val="00B437B1"/>
    <w:rsid w:val="00B45301"/>
    <w:rsid w:val="00B46032"/>
    <w:rsid w:val="00B53628"/>
    <w:rsid w:val="00B552E0"/>
    <w:rsid w:val="00B56E94"/>
    <w:rsid w:val="00B57BDD"/>
    <w:rsid w:val="00B60127"/>
    <w:rsid w:val="00B612D0"/>
    <w:rsid w:val="00B6451E"/>
    <w:rsid w:val="00B66D20"/>
    <w:rsid w:val="00B67EB6"/>
    <w:rsid w:val="00B71357"/>
    <w:rsid w:val="00B723CE"/>
    <w:rsid w:val="00B7320B"/>
    <w:rsid w:val="00B740ED"/>
    <w:rsid w:val="00B75506"/>
    <w:rsid w:val="00B76F35"/>
    <w:rsid w:val="00B803BC"/>
    <w:rsid w:val="00B81533"/>
    <w:rsid w:val="00B8267A"/>
    <w:rsid w:val="00B827C2"/>
    <w:rsid w:val="00B9064E"/>
    <w:rsid w:val="00B917E1"/>
    <w:rsid w:val="00B921D9"/>
    <w:rsid w:val="00B92B83"/>
    <w:rsid w:val="00B93891"/>
    <w:rsid w:val="00B967BC"/>
    <w:rsid w:val="00BA20D4"/>
    <w:rsid w:val="00BA3B10"/>
    <w:rsid w:val="00BB2CA4"/>
    <w:rsid w:val="00BB40D7"/>
    <w:rsid w:val="00BB72BF"/>
    <w:rsid w:val="00BB7DD6"/>
    <w:rsid w:val="00BC44EA"/>
    <w:rsid w:val="00BC51F8"/>
    <w:rsid w:val="00BC56D5"/>
    <w:rsid w:val="00BD16B7"/>
    <w:rsid w:val="00BD21D1"/>
    <w:rsid w:val="00BD3965"/>
    <w:rsid w:val="00BD7C0E"/>
    <w:rsid w:val="00BE0638"/>
    <w:rsid w:val="00BE1009"/>
    <w:rsid w:val="00BE1D04"/>
    <w:rsid w:val="00BE3ED0"/>
    <w:rsid w:val="00BF2236"/>
    <w:rsid w:val="00BF27FE"/>
    <w:rsid w:val="00BF3717"/>
    <w:rsid w:val="00BF4E0D"/>
    <w:rsid w:val="00BF6982"/>
    <w:rsid w:val="00BF78D6"/>
    <w:rsid w:val="00C009B6"/>
    <w:rsid w:val="00C0260E"/>
    <w:rsid w:val="00C0309C"/>
    <w:rsid w:val="00C03F9D"/>
    <w:rsid w:val="00C06DD5"/>
    <w:rsid w:val="00C06E18"/>
    <w:rsid w:val="00C070DC"/>
    <w:rsid w:val="00C078E2"/>
    <w:rsid w:val="00C1599E"/>
    <w:rsid w:val="00C15AC6"/>
    <w:rsid w:val="00C16C1D"/>
    <w:rsid w:val="00C16CE7"/>
    <w:rsid w:val="00C271C9"/>
    <w:rsid w:val="00C306AE"/>
    <w:rsid w:val="00C32CF5"/>
    <w:rsid w:val="00C34E1E"/>
    <w:rsid w:val="00C37E1B"/>
    <w:rsid w:val="00C409FE"/>
    <w:rsid w:val="00C41440"/>
    <w:rsid w:val="00C44EB1"/>
    <w:rsid w:val="00C45E85"/>
    <w:rsid w:val="00C47D0B"/>
    <w:rsid w:val="00C542A3"/>
    <w:rsid w:val="00C561AE"/>
    <w:rsid w:val="00C56677"/>
    <w:rsid w:val="00C64D16"/>
    <w:rsid w:val="00C65C33"/>
    <w:rsid w:val="00C705EE"/>
    <w:rsid w:val="00C73972"/>
    <w:rsid w:val="00C75A59"/>
    <w:rsid w:val="00C76753"/>
    <w:rsid w:val="00C80FA9"/>
    <w:rsid w:val="00C81738"/>
    <w:rsid w:val="00C833FD"/>
    <w:rsid w:val="00C83FE5"/>
    <w:rsid w:val="00C848D0"/>
    <w:rsid w:val="00C85FF9"/>
    <w:rsid w:val="00C91F85"/>
    <w:rsid w:val="00C927D9"/>
    <w:rsid w:val="00C93E5D"/>
    <w:rsid w:val="00C96000"/>
    <w:rsid w:val="00C97BDD"/>
    <w:rsid w:val="00CA1127"/>
    <w:rsid w:val="00CA3DFE"/>
    <w:rsid w:val="00CA675D"/>
    <w:rsid w:val="00CA7E32"/>
    <w:rsid w:val="00CB64DD"/>
    <w:rsid w:val="00CB6C61"/>
    <w:rsid w:val="00CB7F1D"/>
    <w:rsid w:val="00CC26B3"/>
    <w:rsid w:val="00CC305C"/>
    <w:rsid w:val="00CC535F"/>
    <w:rsid w:val="00CD3DB0"/>
    <w:rsid w:val="00CD48F9"/>
    <w:rsid w:val="00CD6266"/>
    <w:rsid w:val="00CE47ED"/>
    <w:rsid w:val="00CE4F05"/>
    <w:rsid w:val="00CF0F28"/>
    <w:rsid w:val="00CF2D1C"/>
    <w:rsid w:val="00CF4AD2"/>
    <w:rsid w:val="00D00555"/>
    <w:rsid w:val="00D005ED"/>
    <w:rsid w:val="00D00BAD"/>
    <w:rsid w:val="00D015EE"/>
    <w:rsid w:val="00D01B5A"/>
    <w:rsid w:val="00D03893"/>
    <w:rsid w:val="00D0506A"/>
    <w:rsid w:val="00D0535A"/>
    <w:rsid w:val="00D07758"/>
    <w:rsid w:val="00D07ABA"/>
    <w:rsid w:val="00D106C1"/>
    <w:rsid w:val="00D119DA"/>
    <w:rsid w:val="00D12BDD"/>
    <w:rsid w:val="00D17551"/>
    <w:rsid w:val="00D17A88"/>
    <w:rsid w:val="00D17C81"/>
    <w:rsid w:val="00D2164C"/>
    <w:rsid w:val="00D22F51"/>
    <w:rsid w:val="00D25414"/>
    <w:rsid w:val="00D25B0F"/>
    <w:rsid w:val="00D26B34"/>
    <w:rsid w:val="00D277FE"/>
    <w:rsid w:val="00D3250D"/>
    <w:rsid w:val="00D347D9"/>
    <w:rsid w:val="00D40AF6"/>
    <w:rsid w:val="00D40B67"/>
    <w:rsid w:val="00D445DA"/>
    <w:rsid w:val="00D44D02"/>
    <w:rsid w:val="00D534E8"/>
    <w:rsid w:val="00D546B4"/>
    <w:rsid w:val="00D5547F"/>
    <w:rsid w:val="00D566EF"/>
    <w:rsid w:val="00D57D9D"/>
    <w:rsid w:val="00D61BE5"/>
    <w:rsid w:val="00D62D97"/>
    <w:rsid w:val="00D631A0"/>
    <w:rsid w:val="00D65508"/>
    <w:rsid w:val="00D658DC"/>
    <w:rsid w:val="00D73136"/>
    <w:rsid w:val="00D76EBF"/>
    <w:rsid w:val="00D849EA"/>
    <w:rsid w:val="00D853BD"/>
    <w:rsid w:val="00D867A7"/>
    <w:rsid w:val="00D9033D"/>
    <w:rsid w:val="00D945A9"/>
    <w:rsid w:val="00D94843"/>
    <w:rsid w:val="00DA0CD6"/>
    <w:rsid w:val="00DB6740"/>
    <w:rsid w:val="00DB7A38"/>
    <w:rsid w:val="00DC1F86"/>
    <w:rsid w:val="00DD1A55"/>
    <w:rsid w:val="00DD20E0"/>
    <w:rsid w:val="00DD252F"/>
    <w:rsid w:val="00DD7FE0"/>
    <w:rsid w:val="00DE00DE"/>
    <w:rsid w:val="00DE0792"/>
    <w:rsid w:val="00DE21D5"/>
    <w:rsid w:val="00DE2AB0"/>
    <w:rsid w:val="00DF30FC"/>
    <w:rsid w:val="00DF3E41"/>
    <w:rsid w:val="00DF50A9"/>
    <w:rsid w:val="00DF5A22"/>
    <w:rsid w:val="00DF690D"/>
    <w:rsid w:val="00E007FD"/>
    <w:rsid w:val="00E051C7"/>
    <w:rsid w:val="00E06065"/>
    <w:rsid w:val="00E060A6"/>
    <w:rsid w:val="00E067D3"/>
    <w:rsid w:val="00E0741F"/>
    <w:rsid w:val="00E12BB3"/>
    <w:rsid w:val="00E13D79"/>
    <w:rsid w:val="00E16E04"/>
    <w:rsid w:val="00E173C8"/>
    <w:rsid w:val="00E21237"/>
    <w:rsid w:val="00E21427"/>
    <w:rsid w:val="00E21B50"/>
    <w:rsid w:val="00E2236F"/>
    <w:rsid w:val="00E23717"/>
    <w:rsid w:val="00E24DBF"/>
    <w:rsid w:val="00E25AB3"/>
    <w:rsid w:val="00E32869"/>
    <w:rsid w:val="00E32ED8"/>
    <w:rsid w:val="00E335C5"/>
    <w:rsid w:val="00E338A5"/>
    <w:rsid w:val="00E33FFB"/>
    <w:rsid w:val="00E354A8"/>
    <w:rsid w:val="00E368ED"/>
    <w:rsid w:val="00E40631"/>
    <w:rsid w:val="00E42657"/>
    <w:rsid w:val="00E438F3"/>
    <w:rsid w:val="00E452B6"/>
    <w:rsid w:val="00E5059B"/>
    <w:rsid w:val="00E52AFE"/>
    <w:rsid w:val="00E54230"/>
    <w:rsid w:val="00E5473C"/>
    <w:rsid w:val="00E55D5E"/>
    <w:rsid w:val="00E57958"/>
    <w:rsid w:val="00E61361"/>
    <w:rsid w:val="00E636DF"/>
    <w:rsid w:val="00E66615"/>
    <w:rsid w:val="00E6710B"/>
    <w:rsid w:val="00E726DC"/>
    <w:rsid w:val="00E73598"/>
    <w:rsid w:val="00E73C72"/>
    <w:rsid w:val="00E7454F"/>
    <w:rsid w:val="00E74836"/>
    <w:rsid w:val="00E770FA"/>
    <w:rsid w:val="00E773D4"/>
    <w:rsid w:val="00E813BD"/>
    <w:rsid w:val="00E81D34"/>
    <w:rsid w:val="00E83681"/>
    <w:rsid w:val="00E85D77"/>
    <w:rsid w:val="00E879D6"/>
    <w:rsid w:val="00E87DFE"/>
    <w:rsid w:val="00E917CF"/>
    <w:rsid w:val="00E92025"/>
    <w:rsid w:val="00E93FC2"/>
    <w:rsid w:val="00E951D1"/>
    <w:rsid w:val="00E97BE7"/>
    <w:rsid w:val="00EA189E"/>
    <w:rsid w:val="00EA3030"/>
    <w:rsid w:val="00EA411B"/>
    <w:rsid w:val="00EA63FA"/>
    <w:rsid w:val="00EB2610"/>
    <w:rsid w:val="00EB40DF"/>
    <w:rsid w:val="00EB5607"/>
    <w:rsid w:val="00EB6309"/>
    <w:rsid w:val="00EB7244"/>
    <w:rsid w:val="00EC04A7"/>
    <w:rsid w:val="00EC2985"/>
    <w:rsid w:val="00EC40F3"/>
    <w:rsid w:val="00EC5DE9"/>
    <w:rsid w:val="00EC62A7"/>
    <w:rsid w:val="00EC6397"/>
    <w:rsid w:val="00EC70FD"/>
    <w:rsid w:val="00ED5305"/>
    <w:rsid w:val="00ED5926"/>
    <w:rsid w:val="00EE1471"/>
    <w:rsid w:val="00EE264A"/>
    <w:rsid w:val="00EE5872"/>
    <w:rsid w:val="00EE6CF7"/>
    <w:rsid w:val="00EE774C"/>
    <w:rsid w:val="00EE7F7E"/>
    <w:rsid w:val="00EF1566"/>
    <w:rsid w:val="00EF1AC5"/>
    <w:rsid w:val="00EF34D0"/>
    <w:rsid w:val="00EF5192"/>
    <w:rsid w:val="00EF5C3D"/>
    <w:rsid w:val="00EF7145"/>
    <w:rsid w:val="00EF7F46"/>
    <w:rsid w:val="00F0136E"/>
    <w:rsid w:val="00F03A5A"/>
    <w:rsid w:val="00F07671"/>
    <w:rsid w:val="00F10777"/>
    <w:rsid w:val="00F14482"/>
    <w:rsid w:val="00F22D90"/>
    <w:rsid w:val="00F2559F"/>
    <w:rsid w:val="00F26A65"/>
    <w:rsid w:val="00F30947"/>
    <w:rsid w:val="00F31E20"/>
    <w:rsid w:val="00F33B8C"/>
    <w:rsid w:val="00F33DBE"/>
    <w:rsid w:val="00F34199"/>
    <w:rsid w:val="00F368F9"/>
    <w:rsid w:val="00F36D98"/>
    <w:rsid w:val="00F37A60"/>
    <w:rsid w:val="00F43045"/>
    <w:rsid w:val="00F434E0"/>
    <w:rsid w:val="00F463A0"/>
    <w:rsid w:val="00F4679C"/>
    <w:rsid w:val="00F4763F"/>
    <w:rsid w:val="00F51A04"/>
    <w:rsid w:val="00F57452"/>
    <w:rsid w:val="00F60597"/>
    <w:rsid w:val="00F605F0"/>
    <w:rsid w:val="00F61056"/>
    <w:rsid w:val="00F6305A"/>
    <w:rsid w:val="00F636E7"/>
    <w:rsid w:val="00F63D77"/>
    <w:rsid w:val="00F70E10"/>
    <w:rsid w:val="00F73B6F"/>
    <w:rsid w:val="00F75B81"/>
    <w:rsid w:val="00F8117A"/>
    <w:rsid w:val="00F81F37"/>
    <w:rsid w:val="00F84D58"/>
    <w:rsid w:val="00F86044"/>
    <w:rsid w:val="00F8731C"/>
    <w:rsid w:val="00F916CB"/>
    <w:rsid w:val="00F9634E"/>
    <w:rsid w:val="00F97FA4"/>
    <w:rsid w:val="00FA2969"/>
    <w:rsid w:val="00FA2AD5"/>
    <w:rsid w:val="00FA36B6"/>
    <w:rsid w:val="00FA38DD"/>
    <w:rsid w:val="00FA6626"/>
    <w:rsid w:val="00FA6AA6"/>
    <w:rsid w:val="00FB1E5C"/>
    <w:rsid w:val="00FB3EE2"/>
    <w:rsid w:val="00FB52AB"/>
    <w:rsid w:val="00FB6947"/>
    <w:rsid w:val="00FC0469"/>
    <w:rsid w:val="00FC1F0E"/>
    <w:rsid w:val="00FC3723"/>
    <w:rsid w:val="00FC55F4"/>
    <w:rsid w:val="00FC6ACE"/>
    <w:rsid w:val="00FD0AAF"/>
    <w:rsid w:val="00FD0B72"/>
    <w:rsid w:val="00FD1C79"/>
    <w:rsid w:val="00FD487B"/>
    <w:rsid w:val="00FD5B1E"/>
    <w:rsid w:val="00FD79DB"/>
    <w:rsid w:val="00FE23FD"/>
    <w:rsid w:val="00FE3C13"/>
    <w:rsid w:val="00FE3E29"/>
    <w:rsid w:val="00FE4580"/>
    <w:rsid w:val="00FE45C1"/>
    <w:rsid w:val="00FE540B"/>
    <w:rsid w:val="00FE572F"/>
    <w:rsid w:val="00FE6605"/>
    <w:rsid w:val="00FF4704"/>
    <w:rsid w:val="00FF6771"/>
    <w:rsid w:val="00FF69A5"/>
    <w:rsid w:val="00FF75F9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93"/>
    <w:pPr>
      <w:spacing w:after="120"/>
      <w:ind w:firstLine="567"/>
      <w:jc w:val="both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6093"/>
    <w:pPr>
      <w:keepNext/>
      <w:spacing w:before="24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C07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6093"/>
    <w:pPr>
      <w:keepNext/>
      <w:tabs>
        <w:tab w:val="num" w:pos="426"/>
      </w:tabs>
      <w:spacing w:before="120"/>
      <w:ind w:left="425" w:hanging="425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C07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76093"/>
    <w:pPr>
      <w:keepNext/>
      <w:numPr>
        <w:numId w:val="1"/>
      </w:numPr>
      <w:tabs>
        <w:tab w:val="clear" w:pos="720"/>
        <w:tab w:val="num" w:pos="426"/>
      </w:tabs>
      <w:spacing w:after="0"/>
      <w:ind w:left="2693" w:right="2268" w:hanging="425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D07758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0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0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B011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57609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118"/>
    <w:rPr>
      <w:sz w:val="24"/>
      <w:szCs w:val="20"/>
    </w:rPr>
  </w:style>
  <w:style w:type="character" w:styleId="a5">
    <w:name w:val="page number"/>
    <w:basedOn w:val="a0"/>
    <w:uiPriority w:val="99"/>
    <w:rsid w:val="00576093"/>
    <w:rPr>
      <w:rFonts w:cs="Times New Roman"/>
    </w:rPr>
  </w:style>
  <w:style w:type="paragraph" w:styleId="a6">
    <w:name w:val="caption"/>
    <w:basedOn w:val="a"/>
    <w:next w:val="a"/>
    <w:uiPriority w:val="99"/>
    <w:qFormat/>
    <w:rsid w:val="00576093"/>
    <w:pPr>
      <w:spacing w:before="240" w:after="360"/>
      <w:ind w:firstLine="0"/>
      <w:jc w:val="center"/>
    </w:pPr>
    <w:rPr>
      <w:b/>
      <w:spacing w:val="60"/>
      <w:sz w:val="36"/>
    </w:rPr>
  </w:style>
  <w:style w:type="paragraph" w:styleId="a7">
    <w:name w:val="footer"/>
    <w:basedOn w:val="a"/>
    <w:link w:val="a8"/>
    <w:uiPriority w:val="99"/>
    <w:rsid w:val="0057609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0118"/>
    <w:rPr>
      <w:sz w:val="24"/>
      <w:szCs w:val="20"/>
    </w:rPr>
  </w:style>
  <w:style w:type="paragraph" w:styleId="a9">
    <w:name w:val="Body Text Indent"/>
    <w:basedOn w:val="a"/>
    <w:link w:val="aa"/>
    <w:uiPriority w:val="99"/>
    <w:rsid w:val="00576093"/>
    <w:pPr>
      <w:spacing w:after="0" w:line="300" w:lineRule="exact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0118"/>
    <w:rPr>
      <w:sz w:val="24"/>
      <w:szCs w:val="20"/>
    </w:rPr>
  </w:style>
  <w:style w:type="paragraph" w:styleId="21">
    <w:name w:val="Body Text Indent 2"/>
    <w:basedOn w:val="a"/>
    <w:link w:val="22"/>
    <w:uiPriority w:val="99"/>
    <w:rsid w:val="00576093"/>
    <w:pPr>
      <w:spacing w:after="0" w:line="300" w:lineRule="exact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118"/>
    <w:rPr>
      <w:sz w:val="24"/>
      <w:szCs w:val="20"/>
    </w:rPr>
  </w:style>
  <w:style w:type="character" w:styleId="ab">
    <w:name w:val="Hyperlink"/>
    <w:basedOn w:val="a0"/>
    <w:uiPriority w:val="99"/>
    <w:rsid w:val="00351484"/>
    <w:rPr>
      <w:rFonts w:cs="Times New Roman"/>
      <w:color w:val="000080"/>
      <w:u w:val="single"/>
    </w:rPr>
  </w:style>
  <w:style w:type="paragraph" w:customStyle="1" w:styleId="ac">
    <w:name w:val="Второй абзац"/>
    <w:basedOn w:val="a"/>
    <w:next w:val="a"/>
    <w:uiPriority w:val="99"/>
    <w:rsid w:val="00DF3E41"/>
    <w:pPr>
      <w:spacing w:after="0"/>
      <w:ind w:firstLine="680"/>
    </w:pPr>
  </w:style>
  <w:style w:type="paragraph" w:customStyle="1" w:styleId="ad">
    <w:name w:val="Стиль"/>
    <w:basedOn w:val="a"/>
    <w:uiPriority w:val="99"/>
    <w:rsid w:val="00BD16B7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e">
    <w:name w:val="Знак"/>
    <w:basedOn w:val="a"/>
    <w:uiPriority w:val="99"/>
    <w:rsid w:val="00E007FD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31">
    <w:name w:val="Body Text 3"/>
    <w:basedOn w:val="a"/>
    <w:link w:val="32"/>
    <w:uiPriority w:val="99"/>
    <w:rsid w:val="005C071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0118"/>
    <w:rPr>
      <w:sz w:val="16"/>
      <w:szCs w:val="16"/>
    </w:rPr>
  </w:style>
  <w:style w:type="paragraph" w:styleId="af">
    <w:name w:val="Body Text"/>
    <w:basedOn w:val="a"/>
    <w:link w:val="af0"/>
    <w:uiPriority w:val="99"/>
    <w:rsid w:val="005C071E"/>
  </w:style>
  <w:style w:type="character" w:customStyle="1" w:styleId="af0">
    <w:name w:val="Основной текст Знак"/>
    <w:basedOn w:val="a0"/>
    <w:link w:val="af"/>
    <w:uiPriority w:val="99"/>
    <w:semiHidden/>
    <w:rsid w:val="00EB0118"/>
    <w:rPr>
      <w:sz w:val="24"/>
      <w:szCs w:val="20"/>
    </w:rPr>
  </w:style>
  <w:style w:type="paragraph" w:styleId="23">
    <w:name w:val="Body Text 2"/>
    <w:basedOn w:val="a"/>
    <w:link w:val="24"/>
    <w:uiPriority w:val="99"/>
    <w:rsid w:val="005C071E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B0118"/>
    <w:rPr>
      <w:sz w:val="24"/>
      <w:szCs w:val="20"/>
    </w:rPr>
  </w:style>
  <w:style w:type="paragraph" w:styleId="33">
    <w:name w:val="Body Text Indent 3"/>
    <w:basedOn w:val="a"/>
    <w:link w:val="34"/>
    <w:uiPriority w:val="99"/>
    <w:rsid w:val="005A79BF"/>
    <w:pPr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0118"/>
    <w:rPr>
      <w:sz w:val="16"/>
      <w:szCs w:val="16"/>
    </w:rPr>
  </w:style>
  <w:style w:type="paragraph" w:styleId="af1">
    <w:name w:val="endnote text"/>
    <w:basedOn w:val="a"/>
    <w:link w:val="af2"/>
    <w:uiPriority w:val="99"/>
    <w:semiHidden/>
    <w:rsid w:val="005A79BF"/>
    <w:pPr>
      <w:spacing w:after="0"/>
      <w:ind w:firstLine="0"/>
      <w:jc w:val="left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B0118"/>
    <w:rPr>
      <w:sz w:val="20"/>
      <w:szCs w:val="20"/>
    </w:rPr>
  </w:style>
  <w:style w:type="paragraph" w:customStyle="1" w:styleId="12">
    <w:name w:val="Стиль12"/>
    <w:basedOn w:val="a"/>
    <w:uiPriority w:val="99"/>
    <w:rsid w:val="00FE572F"/>
    <w:pPr>
      <w:widowControl w:val="0"/>
      <w:numPr>
        <w:numId w:val="2"/>
      </w:numPr>
      <w:tabs>
        <w:tab w:val="clear" w:pos="720"/>
        <w:tab w:val="num" w:pos="1276"/>
      </w:tabs>
      <w:spacing w:after="0"/>
      <w:ind w:firstLine="680"/>
    </w:pPr>
  </w:style>
  <w:style w:type="paragraph" w:styleId="af3">
    <w:name w:val="Balloon Text"/>
    <w:basedOn w:val="a"/>
    <w:link w:val="af4"/>
    <w:uiPriority w:val="99"/>
    <w:semiHidden/>
    <w:rsid w:val="00FD48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B0118"/>
    <w:rPr>
      <w:sz w:val="0"/>
      <w:szCs w:val="0"/>
    </w:rPr>
  </w:style>
  <w:style w:type="paragraph" w:customStyle="1" w:styleId="FORMATTEXT">
    <w:name w:val=".FORMATTEXT"/>
    <w:uiPriority w:val="99"/>
    <w:rsid w:val="000853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38476A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CharStyle15">
    <w:name w:val="Char Style 15"/>
    <w:link w:val="Style14"/>
    <w:uiPriority w:val="99"/>
    <w:locked/>
    <w:rsid w:val="000A07BA"/>
    <w:rPr>
      <w:sz w:val="27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0A07BA"/>
    <w:pPr>
      <w:widowControl w:val="0"/>
      <w:shd w:val="clear" w:color="auto" w:fill="FFFFFF"/>
      <w:spacing w:before="780" w:after="0" w:line="403" w:lineRule="exact"/>
      <w:ind w:firstLine="720"/>
    </w:pPr>
    <w:rPr>
      <w:sz w:val="27"/>
      <w:szCs w:val="27"/>
      <w:shd w:val="clear" w:color="auto" w:fill="FFFFFF"/>
    </w:rPr>
  </w:style>
  <w:style w:type="paragraph" w:customStyle="1" w:styleId="ConsPlusTitle">
    <w:name w:val="ConsPlusTitle"/>
    <w:uiPriority w:val="99"/>
    <w:rsid w:val="004B0E9E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11">
    <w:name w:val="Знак1"/>
    <w:basedOn w:val="a"/>
    <w:uiPriority w:val="99"/>
    <w:rsid w:val="00C44EB1"/>
    <w:pPr>
      <w:spacing w:after="0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styleId="af5">
    <w:name w:val="List Paragraph"/>
    <w:basedOn w:val="a"/>
    <w:uiPriority w:val="99"/>
    <w:qFormat/>
    <w:rsid w:val="00367E5F"/>
    <w:pPr>
      <w:spacing w:after="0"/>
      <w:ind w:left="720" w:firstLine="709"/>
      <w:contextualSpacing/>
      <w:jc w:val="left"/>
    </w:pPr>
    <w:rPr>
      <w:szCs w:val="28"/>
      <w:lang w:eastAsia="en-US"/>
    </w:rPr>
  </w:style>
  <w:style w:type="paragraph" w:customStyle="1" w:styleId="af6">
    <w:name w:val="МОЕ"/>
    <w:basedOn w:val="a"/>
    <w:uiPriority w:val="99"/>
    <w:rsid w:val="00920002"/>
    <w:pPr>
      <w:widowControl w:val="0"/>
      <w:snapToGrid w:val="0"/>
      <w:spacing w:after="0"/>
      <w:ind w:firstLine="709"/>
    </w:pPr>
    <w:rPr>
      <w:spacing w:val="10"/>
      <w:sz w:val="28"/>
      <w:szCs w:val="28"/>
    </w:rPr>
  </w:style>
  <w:style w:type="paragraph" w:customStyle="1" w:styleId="ConsPlusNormal">
    <w:name w:val="ConsPlusNormal"/>
    <w:uiPriority w:val="99"/>
    <w:rsid w:val="00901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7">
    <w:name w:val="Emphasis"/>
    <w:basedOn w:val="a0"/>
    <w:uiPriority w:val="99"/>
    <w:qFormat/>
    <w:rsid w:val="00D07758"/>
    <w:rPr>
      <w:rFonts w:cs="Times New Roman"/>
      <w:i/>
    </w:rPr>
  </w:style>
  <w:style w:type="character" w:customStyle="1" w:styleId="af8">
    <w:name w:val="текст таблицы"/>
    <w:uiPriority w:val="99"/>
    <w:rsid w:val="003A7246"/>
    <w:rPr>
      <w:rFonts w:ascii="Arial" w:hAnsi="Arial"/>
      <w:sz w:val="22"/>
    </w:rPr>
  </w:style>
  <w:style w:type="paragraph" w:customStyle="1" w:styleId="ConsPlusCell">
    <w:name w:val="ConsPlusCell"/>
    <w:uiPriority w:val="99"/>
    <w:rsid w:val="00B67EB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af9">
    <w:name w:val="endnote reference"/>
    <w:basedOn w:val="a0"/>
    <w:uiPriority w:val="99"/>
    <w:rsid w:val="00B60127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rsid w:val="00B60127"/>
    <w:pPr>
      <w:spacing w:after="0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locked/>
    <w:rsid w:val="00B60127"/>
    <w:rPr>
      <w:rFonts w:cs="Times New Roman"/>
    </w:rPr>
  </w:style>
  <w:style w:type="character" w:styleId="afc">
    <w:name w:val="footnote reference"/>
    <w:basedOn w:val="a0"/>
    <w:uiPriority w:val="99"/>
    <w:rsid w:val="00B60127"/>
    <w:rPr>
      <w:rFonts w:cs="Times New Roman"/>
      <w:vertAlign w:val="superscript"/>
    </w:rPr>
  </w:style>
  <w:style w:type="paragraph" w:customStyle="1" w:styleId="13">
    <w:name w:val="Абзац списка1"/>
    <w:basedOn w:val="a"/>
    <w:uiPriority w:val="99"/>
    <w:rsid w:val="001203C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84A6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3A5F8ADBCA21688419E02EE0F0C70E9630450CED90EDEFDDCD9113EE78EE907F87CC8EAECF15FDF5B93g9x2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648C629FA42C2E395FA96D0F85C9DA796DE88566475420AB4646EA1De4ZD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648C629FA42C2E395FA96D0F85C9DA796DE88566475420AB4646EA1De4Z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23A5F8ADBCA21688419E02EE0F0C70E9630450CED90EDEFDDCD9113EE78EE907F87CC8EAECF15FDF5B93g9x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3489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соучредительстве</vt:lpstr>
    </vt:vector>
  </TitlesOfParts>
  <Company>_</Company>
  <LinksUpToDate>false</LinksUpToDate>
  <CharactersWithSpaces>23332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соучредительстве</dc:title>
  <dc:creator>Андрей Шубарцов</dc:creator>
  <cp:lastModifiedBy>Юлия А. Сазановская</cp:lastModifiedBy>
  <cp:revision>2</cp:revision>
  <cp:lastPrinted>2013-10-28T13:31:00Z</cp:lastPrinted>
  <dcterms:created xsi:type="dcterms:W3CDTF">2013-10-28T13:32:00Z</dcterms:created>
  <dcterms:modified xsi:type="dcterms:W3CDTF">2013-10-28T13:32:00Z</dcterms:modified>
</cp:coreProperties>
</file>